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530F1" w14:textId="54C5E6A2" w:rsidR="001D6A5D" w:rsidRPr="001D6A5D" w:rsidRDefault="001D6A5D" w:rsidP="001D6A5D">
      <w:pPr>
        <w:spacing w:after="0" w:line="240" w:lineRule="auto"/>
      </w:pPr>
      <w:r w:rsidRPr="001D6A5D">
        <w:rPr>
          <w:noProof/>
        </w:rPr>
        <w:drawing>
          <wp:anchor distT="0" distB="0" distL="114300" distR="114300" simplePos="0" relativeHeight="251659264" behindDoc="0" locked="1" layoutInCell="1" allowOverlap="1" wp14:anchorId="32EDC5ED" wp14:editId="49DF98FE">
            <wp:simplePos x="0" y="0"/>
            <wp:positionH relativeFrom="page">
              <wp:align>left</wp:align>
            </wp:positionH>
            <wp:positionV relativeFrom="page">
              <wp:align>top</wp:align>
            </wp:positionV>
            <wp:extent cx="7545705" cy="10668000"/>
            <wp:effectExtent l="0" t="0" r="0" b="0"/>
            <wp:wrapNone/>
            <wp:docPr id="20828112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628" cy="10679930"/>
                    </a:xfrm>
                    <a:prstGeom prst="rect">
                      <a:avLst/>
                    </a:prstGeom>
                    <a:noFill/>
                  </pic:spPr>
                </pic:pic>
              </a:graphicData>
            </a:graphic>
            <wp14:sizeRelH relativeFrom="page">
              <wp14:pctWidth>0</wp14:pctWidth>
            </wp14:sizeRelH>
            <wp14:sizeRelV relativeFrom="page">
              <wp14:pctHeight>0</wp14:pctHeight>
            </wp14:sizeRelV>
          </wp:anchor>
        </w:drawing>
      </w:r>
      <w:r w:rsidRPr="001D6A5D">
        <w:rPr>
          <w:noProof/>
        </w:rPr>
        <mc:AlternateContent>
          <mc:Choice Requires="wps">
            <w:drawing>
              <wp:anchor distT="45720" distB="45720" distL="114300" distR="114300" simplePos="0" relativeHeight="251660288" behindDoc="0" locked="0" layoutInCell="1" allowOverlap="1" wp14:anchorId="66CEEF16" wp14:editId="37B43F83">
                <wp:simplePos x="0" y="0"/>
                <wp:positionH relativeFrom="page">
                  <wp:posOffset>520700</wp:posOffset>
                </wp:positionH>
                <wp:positionV relativeFrom="paragraph">
                  <wp:posOffset>1036955</wp:posOffset>
                </wp:positionV>
                <wp:extent cx="6591300" cy="1231900"/>
                <wp:effectExtent l="0" t="0" r="0" b="6350"/>
                <wp:wrapNone/>
                <wp:docPr id="21407225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1231900"/>
                        </a:xfrm>
                        <a:prstGeom prst="rect">
                          <a:avLst/>
                        </a:prstGeom>
                        <a:solidFill>
                          <a:srgbClr val="FFFFFF"/>
                        </a:solidFill>
                        <a:ln w="9525">
                          <a:noFill/>
                          <a:miter lim="800000"/>
                          <a:headEnd/>
                          <a:tailEnd/>
                        </a:ln>
                      </wps:spPr>
                      <wps:txbx>
                        <w:txbxContent>
                          <w:p w14:paraId="34A99F60" w14:textId="77777777" w:rsidR="001D6A5D" w:rsidRDefault="001D6A5D" w:rsidP="001D6A5D">
                            <w:pPr>
                              <w:rPr>
                                <w:b/>
                                <w:sz w:val="72"/>
                                <w:szCs w:val="72"/>
                              </w:rPr>
                            </w:pPr>
                            <w:r>
                              <w:rPr>
                                <w:b/>
                                <w:bCs/>
                                <w:sz w:val="52"/>
                                <w:szCs w:val="52"/>
                              </w:rPr>
                              <w:t>Finance Manager</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CEEF16" id="_x0000_t202" coordsize="21600,21600" o:spt="202" path="m,l,21600r21600,l21600,xe">
                <v:stroke joinstyle="miter"/>
                <v:path gradientshapeok="t" o:connecttype="rect"/>
              </v:shapetype>
              <v:shape id="Text Box 8" o:spid="_x0000_s1026" type="#_x0000_t202" style="position:absolute;margin-left:41pt;margin-top:81.65pt;width:519pt;height:97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" stroked="f">
                <v:textbox>
                  <w:txbxContent>
                    <w:p w14:paraId="34A99F60" w14:textId="77777777" w:rsidR="001D6A5D" w:rsidRDefault="001D6A5D" w:rsidP="001D6A5D">
                      <w:pPr>
                        <w:rPr>
                          <w:b/>
                          <w:sz w:val="72"/>
                          <w:szCs w:val="72"/>
                        </w:rPr>
                      </w:pPr>
                      <w:r>
                        <w:rPr>
                          <w:b/>
                          <w:bCs/>
                          <w:sz w:val="52"/>
                          <w:szCs w:val="52"/>
                        </w:rPr>
                        <w:t>Finance Manager</w:t>
                      </w:r>
                    </w:p>
                  </w:txbxContent>
                </v:textbox>
                <w10:wrap anchorx="page"/>
              </v:shape>
            </w:pict>
          </mc:Fallback>
        </mc:AlternateContent>
      </w:r>
      <w:r w:rsidRPr="001D6A5D">
        <w:rPr>
          <w:noProof/>
        </w:rPr>
        <mc:AlternateContent>
          <mc:Choice Requires="wps">
            <w:drawing>
              <wp:anchor distT="45720" distB="45720" distL="114300" distR="114300" simplePos="0" relativeHeight="251661312" behindDoc="0" locked="0" layoutInCell="1" allowOverlap="1" wp14:anchorId="2BB6FE9A" wp14:editId="33FF7EB3">
                <wp:simplePos x="0" y="0"/>
                <wp:positionH relativeFrom="page">
                  <wp:posOffset>581025</wp:posOffset>
                </wp:positionH>
                <wp:positionV relativeFrom="paragraph">
                  <wp:posOffset>2949575</wp:posOffset>
                </wp:positionV>
                <wp:extent cx="6591300" cy="527050"/>
                <wp:effectExtent l="0" t="0" r="0" b="6350"/>
                <wp:wrapNone/>
                <wp:docPr id="857662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27050"/>
                        </a:xfrm>
                        <a:prstGeom prst="rect">
                          <a:avLst/>
                        </a:prstGeom>
                        <a:solidFill>
                          <a:srgbClr val="FFFFFF"/>
                        </a:solidFill>
                        <a:ln w="9525">
                          <a:noFill/>
                          <a:miter lim="800000"/>
                          <a:headEnd/>
                          <a:tailEnd/>
                        </a:ln>
                      </wps:spPr>
                      <wps:txbx>
                        <w:txbxContent>
                          <w:p w14:paraId="6A53EF01" w14:textId="77777777" w:rsidR="001D6A5D" w:rsidRDefault="001D6A5D" w:rsidP="001D6A5D">
                            <w:pPr>
                              <w:rPr>
                                <w:sz w:val="48"/>
                                <w:szCs w:val="48"/>
                              </w:rPr>
                            </w:pPr>
                            <w:r>
                              <w:rPr>
                                <w:sz w:val="48"/>
                                <w:szCs w:val="48"/>
                              </w:rPr>
                              <w:t>Job Pack</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6FE9A" id="Text Box 7" o:spid="_x0000_s1027" type="#_x0000_t202" style="position:absolute;margin-left:45.75pt;margin-top:232.25pt;width:519pt;height:41.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" stroked="f">
                <v:textbox>
                  <w:txbxContent>
                    <w:p w14:paraId="6A53EF01" w14:textId="77777777" w:rsidR="001D6A5D" w:rsidRDefault="001D6A5D" w:rsidP="001D6A5D">
                      <w:pPr>
                        <w:rPr>
                          <w:sz w:val="48"/>
                          <w:szCs w:val="48"/>
                        </w:rPr>
                      </w:pPr>
                      <w:r>
                        <w:rPr>
                          <w:sz w:val="48"/>
                          <w:szCs w:val="48"/>
                        </w:rPr>
                        <w:t>Job Pack</w:t>
                      </w:r>
                    </w:p>
                  </w:txbxContent>
                </v:textbox>
                <w10:wrap anchorx="page"/>
              </v:shape>
            </w:pict>
          </mc:Fallback>
        </mc:AlternateContent>
      </w:r>
      <w:r w:rsidRPr="001D6A5D">
        <w:rPr>
          <w:noProof/>
        </w:rPr>
        <mc:AlternateContent>
          <mc:Choice Requires="wps">
            <w:drawing>
              <wp:anchor distT="45720" distB="45720" distL="114300" distR="114300" simplePos="0" relativeHeight="251662336" behindDoc="0" locked="0" layoutInCell="1" allowOverlap="1" wp14:anchorId="26522B18" wp14:editId="544C90E3">
                <wp:simplePos x="0" y="0"/>
                <wp:positionH relativeFrom="page">
                  <wp:posOffset>634365</wp:posOffset>
                </wp:positionH>
                <wp:positionV relativeFrom="paragraph">
                  <wp:posOffset>3734435</wp:posOffset>
                </wp:positionV>
                <wp:extent cx="6591300" cy="514350"/>
                <wp:effectExtent l="0" t="0" r="0" b="0"/>
                <wp:wrapNone/>
                <wp:docPr id="1367077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514350"/>
                        </a:xfrm>
                        <a:prstGeom prst="rect">
                          <a:avLst/>
                        </a:prstGeom>
                        <a:solidFill>
                          <a:srgbClr val="FFFFFF"/>
                        </a:solidFill>
                        <a:ln w="9525">
                          <a:noFill/>
                          <a:miter lim="800000"/>
                          <a:headEnd/>
                          <a:tailEnd/>
                        </a:ln>
                      </wps:spPr>
                      <wps:txbx>
                        <w:txbxContent>
                          <w:p w14:paraId="3104DDFE" w14:textId="11C75FBE" w:rsidR="001D6A5D" w:rsidRDefault="00E17795" w:rsidP="001D6A5D">
                            <w:pPr>
                              <w:rPr>
                                <w:b/>
                                <w:sz w:val="72"/>
                                <w:szCs w:val="72"/>
                              </w:rPr>
                            </w:pPr>
                            <w:r>
                              <w:rPr>
                                <w:sz w:val="32"/>
                                <w:szCs w:val="52"/>
                              </w:rPr>
                              <w:t>August</w:t>
                            </w:r>
                            <w:r w:rsidR="001D6A5D">
                              <w:rPr>
                                <w:sz w:val="32"/>
                                <w:szCs w:val="52"/>
                              </w:rPr>
                              <w:t xml:space="preserve"> 2026</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22B18" id="Text Box 6" o:spid="_x0000_s1028" type="#_x0000_t202" style="position:absolute;margin-left:49.95pt;margin-top:294.05pt;width:519pt;height:40.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" stroked="f">
                <v:textbox>
                  <w:txbxContent>
                    <w:p w14:paraId="3104DDFE" w14:textId="11C75FBE" w:rsidR="001D6A5D" w:rsidRDefault="00E17795" w:rsidP="001D6A5D">
                      <w:pPr>
                        <w:rPr>
                          <w:b/>
                          <w:sz w:val="72"/>
                          <w:szCs w:val="72"/>
                        </w:rPr>
                      </w:pPr>
                      <w:r>
                        <w:rPr>
                          <w:sz w:val="32"/>
                          <w:szCs w:val="52"/>
                        </w:rPr>
                        <w:t>August</w:t>
                      </w:r>
                      <w:r w:rsidR="001D6A5D">
                        <w:rPr>
                          <w:sz w:val="32"/>
                          <w:szCs w:val="52"/>
                        </w:rPr>
                        <w:t xml:space="preserve"> 2026</w:t>
                      </w:r>
                    </w:p>
                  </w:txbxContent>
                </v:textbox>
                <w10:wrap anchorx="page"/>
              </v:shape>
            </w:pict>
          </mc:Fallback>
        </mc:AlternateContent>
      </w:r>
    </w:p>
    <w:p w14:paraId="01F354F6" w14:textId="77777777" w:rsidR="001D6A5D" w:rsidRPr="001D6A5D" w:rsidRDefault="001D6A5D" w:rsidP="001D6A5D">
      <w:pPr>
        <w:spacing w:after="0" w:line="240" w:lineRule="auto"/>
      </w:pPr>
      <w:r w:rsidRPr="001D6A5D">
        <w:br w:type="page"/>
      </w:r>
    </w:p>
    <w:p w14:paraId="2941EF72" w14:textId="12837684" w:rsidR="001D6A5D" w:rsidRPr="001D6A5D" w:rsidRDefault="001D6A5D" w:rsidP="001D6A5D">
      <w:pPr>
        <w:spacing w:after="0" w:line="240" w:lineRule="auto"/>
      </w:pPr>
      <w:r w:rsidRPr="001D6A5D">
        <w:rPr>
          <w:noProof/>
        </w:rPr>
        <w:lastRenderedPageBreak/>
        <w:drawing>
          <wp:inline distT="0" distB="0" distL="0" distR="0" wp14:anchorId="394C06B2" wp14:editId="3D0FD8B3">
            <wp:extent cx="5731510" cy="6757035"/>
            <wp:effectExtent l="0" t="0" r="2540" b="5715"/>
            <wp:docPr id="1793287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6757035"/>
                    </a:xfrm>
                    <a:prstGeom prst="rect">
                      <a:avLst/>
                    </a:prstGeom>
                    <a:noFill/>
                    <a:ln>
                      <a:noFill/>
                    </a:ln>
                  </pic:spPr>
                </pic:pic>
              </a:graphicData>
            </a:graphic>
          </wp:inline>
        </w:drawing>
      </w:r>
    </w:p>
    <w:p w14:paraId="618BBD15" w14:textId="77777777" w:rsidR="001D6A5D" w:rsidRPr="001D6A5D" w:rsidRDefault="001D6A5D" w:rsidP="001D6A5D">
      <w:pPr>
        <w:spacing w:after="0" w:line="240" w:lineRule="auto"/>
      </w:pPr>
    </w:p>
    <w:p w14:paraId="48E1B235" w14:textId="77777777" w:rsidR="001D6A5D" w:rsidRPr="001D6A5D" w:rsidRDefault="001D6A5D" w:rsidP="001D6A5D">
      <w:pPr>
        <w:spacing w:after="0" w:line="240" w:lineRule="auto"/>
      </w:pPr>
    </w:p>
    <w:p w14:paraId="70C9FC3C" w14:textId="77777777" w:rsidR="001D6A5D" w:rsidRPr="001D6A5D" w:rsidRDefault="001D6A5D" w:rsidP="001D6A5D">
      <w:pPr>
        <w:spacing w:after="0" w:line="240" w:lineRule="auto"/>
        <w:rPr>
          <w:b/>
        </w:rPr>
      </w:pPr>
      <w:r w:rsidRPr="001D6A5D">
        <w:rPr>
          <w:b/>
        </w:rPr>
        <w:br w:type="page"/>
      </w:r>
    </w:p>
    <w:p w14:paraId="0C16FE21" w14:textId="77777777" w:rsidR="001D6A5D" w:rsidRPr="000846C4" w:rsidRDefault="001D6A5D" w:rsidP="001D6A5D">
      <w:pPr>
        <w:spacing w:after="0" w:line="240" w:lineRule="auto"/>
        <w:jc w:val="center"/>
        <w:rPr>
          <w:b/>
        </w:rPr>
      </w:pPr>
      <w:r w:rsidRPr="000846C4">
        <w:rPr>
          <w:b/>
        </w:rPr>
        <w:lastRenderedPageBreak/>
        <w:t>JOB ADVERT</w:t>
      </w:r>
    </w:p>
    <w:p w14:paraId="0A0055BD" w14:textId="77777777" w:rsidR="001D6A5D" w:rsidRDefault="001D6A5D" w:rsidP="001D6A5D">
      <w:pPr>
        <w:spacing w:after="0" w:line="240" w:lineRule="auto"/>
        <w:rPr>
          <w:b/>
        </w:rPr>
      </w:pPr>
    </w:p>
    <w:p w14:paraId="1A3037AC" w14:textId="46D4848C" w:rsidR="00E17795" w:rsidRDefault="001D6A5D" w:rsidP="001D6A5D">
      <w:pPr>
        <w:spacing w:after="0" w:line="240" w:lineRule="auto"/>
        <w:rPr>
          <w:b/>
        </w:rPr>
      </w:pPr>
      <w:r w:rsidRPr="001D6A5D">
        <w:rPr>
          <w:b/>
        </w:rPr>
        <w:t>Job title:</w:t>
      </w:r>
      <w:r w:rsidRPr="001D6A5D">
        <w:rPr>
          <w:b/>
        </w:rPr>
        <w:tab/>
      </w:r>
      <w:r w:rsidRPr="001D6A5D">
        <w:rPr>
          <w:b/>
        </w:rPr>
        <w:tab/>
        <w:t>Finance Manager</w:t>
      </w:r>
    </w:p>
    <w:p w14:paraId="7F93814B" w14:textId="77777777" w:rsidR="00E17795" w:rsidRDefault="00E17795" w:rsidP="00E17795">
      <w:pPr>
        <w:spacing w:after="0" w:line="240" w:lineRule="auto"/>
        <w:rPr>
          <w:b/>
          <w:bCs/>
        </w:rPr>
      </w:pPr>
      <w:r w:rsidRPr="001D6A5D">
        <w:rPr>
          <w:b/>
        </w:rPr>
        <w:t>Hours:</w:t>
      </w:r>
      <w:r w:rsidRPr="001D6A5D">
        <w:rPr>
          <w:b/>
        </w:rPr>
        <w:tab/>
      </w:r>
      <w:r w:rsidRPr="001D6A5D">
        <w:rPr>
          <w:b/>
        </w:rPr>
        <w:tab/>
      </w:r>
      <w:r w:rsidRPr="001D6A5D">
        <w:rPr>
          <w:b/>
        </w:rPr>
        <w:tab/>
      </w:r>
      <w:r>
        <w:rPr>
          <w:b/>
          <w:bCs/>
        </w:rPr>
        <w:t>Part or full time subject to minimum commitment of 21 hours/3 days</w:t>
      </w:r>
    </w:p>
    <w:p w14:paraId="7C7C9488" w14:textId="1A35087E" w:rsidR="00E17795" w:rsidRPr="00E17795" w:rsidRDefault="00E17795" w:rsidP="00E17795">
      <w:pPr>
        <w:spacing w:after="0" w:line="240" w:lineRule="auto"/>
        <w:ind w:left="1440" w:firstLine="720"/>
        <w:rPr>
          <w:b/>
          <w:bCs/>
        </w:rPr>
      </w:pPr>
      <w:r>
        <w:rPr>
          <w:b/>
          <w:bCs/>
        </w:rPr>
        <w:t>per week</w:t>
      </w:r>
    </w:p>
    <w:p w14:paraId="19124789" w14:textId="58D40AF0" w:rsidR="00E17795" w:rsidRPr="001D6A5D" w:rsidRDefault="00E17795" w:rsidP="00E17795">
      <w:pPr>
        <w:spacing w:after="0" w:line="240" w:lineRule="auto"/>
        <w:rPr>
          <w:b/>
        </w:rPr>
      </w:pPr>
      <w:r w:rsidRPr="001D6A5D">
        <w:rPr>
          <w:b/>
        </w:rPr>
        <w:t>Salary:</w:t>
      </w:r>
      <w:r w:rsidRPr="001D6A5D">
        <w:rPr>
          <w:b/>
        </w:rPr>
        <w:tab/>
      </w:r>
      <w:r w:rsidRPr="001D6A5D">
        <w:rPr>
          <w:b/>
        </w:rPr>
        <w:tab/>
      </w:r>
      <w:r w:rsidRPr="001D6A5D">
        <w:rPr>
          <w:b/>
        </w:rPr>
        <w:tab/>
      </w:r>
      <w:r>
        <w:rPr>
          <w:b/>
        </w:rPr>
        <w:t>Up to</w:t>
      </w:r>
      <w:r w:rsidRPr="001D6A5D">
        <w:rPr>
          <w:b/>
        </w:rPr>
        <w:t xml:space="preserve"> £60,907 (</w:t>
      </w:r>
      <w:r>
        <w:rPr>
          <w:b/>
        </w:rPr>
        <w:t>full time equivalent based on 35 hours per week</w:t>
      </w:r>
      <w:r w:rsidRPr="001D6A5D">
        <w:rPr>
          <w:b/>
        </w:rPr>
        <w:t>)</w:t>
      </w:r>
    </w:p>
    <w:p w14:paraId="02FDE84F" w14:textId="77777777" w:rsidR="00E17795" w:rsidRDefault="00E17795" w:rsidP="001D6A5D">
      <w:pPr>
        <w:spacing w:after="0" w:line="240" w:lineRule="auto"/>
        <w:rPr>
          <w:b/>
        </w:rPr>
      </w:pPr>
      <w:r>
        <w:rPr>
          <w:b/>
        </w:rPr>
        <w:t>Contract:</w:t>
      </w:r>
      <w:r>
        <w:rPr>
          <w:b/>
        </w:rPr>
        <w:tab/>
      </w:r>
      <w:r>
        <w:rPr>
          <w:b/>
        </w:rPr>
        <w:tab/>
        <w:t>Permanent</w:t>
      </w:r>
    </w:p>
    <w:p w14:paraId="54047EA3" w14:textId="7ACC1992" w:rsidR="001D6A5D" w:rsidRPr="001D6A5D" w:rsidRDefault="001D6A5D" w:rsidP="001D6A5D">
      <w:pPr>
        <w:spacing w:after="0" w:line="240" w:lineRule="auto"/>
        <w:rPr>
          <w:b/>
        </w:rPr>
      </w:pPr>
      <w:r w:rsidRPr="001D6A5D">
        <w:rPr>
          <w:b/>
        </w:rPr>
        <w:t xml:space="preserve">Location: </w:t>
      </w:r>
      <w:r w:rsidRPr="001D6A5D">
        <w:rPr>
          <w:b/>
        </w:rPr>
        <w:tab/>
      </w:r>
      <w:r w:rsidRPr="001D6A5D">
        <w:rPr>
          <w:b/>
        </w:rPr>
        <w:tab/>
        <w:t>Thistle House, Edinburgh (hybrid working)</w:t>
      </w:r>
    </w:p>
    <w:p w14:paraId="4B7B05EF" w14:textId="77777777" w:rsidR="001D6A5D" w:rsidRPr="001D6A5D" w:rsidRDefault="001D6A5D" w:rsidP="001D6A5D">
      <w:pPr>
        <w:spacing w:after="0" w:line="240" w:lineRule="auto"/>
        <w:rPr>
          <w:b/>
        </w:rPr>
      </w:pPr>
      <w:r w:rsidRPr="001D6A5D">
        <w:rPr>
          <w:b/>
        </w:rPr>
        <w:t>Reports to:</w:t>
      </w:r>
      <w:r w:rsidRPr="001D6A5D">
        <w:rPr>
          <w:b/>
        </w:rPr>
        <w:tab/>
      </w:r>
      <w:r w:rsidRPr="001D6A5D">
        <w:rPr>
          <w:b/>
        </w:rPr>
        <w:tab/>
        <w:t>Head of Culture &amp; Corporate Services</w:t>
      </w:r>
    </w:p>
    <w:p w14:paraId="499F900B" w14:textId="5F6CF8E4" w:rsidR="001D6A5D" w:rsidRPr="001D6A5D" w:rsidRDefault="001D6A5D" w:rsidP="001D6A5D">
      <w:pPr>
        <w:spacing w:after="0" w:line="240" w:lineRule="auto"/>
        <w:rPr>
          <w:b/>
        </w:rPr>
      </w:pPr>
      <w:r w:rsidRPr="001D6A5D">
        <w:rPr>
          <w:b/>
        </w:rPr>
        <w:t>Direct reports:</w:t>
      </w:r>
      <w:r w:rsidRPr="001D6A5D">
        <w:rPr>
          <w:b/>
        </w:rPr>
        <w:tab/>
      </w:r>
      <w:r w:rsidRPr="001D6A5D">
        <w:rPr>
          <w:b/>
        </w:rPr>
        <w:tab/>
      </w:r>
      <w:r w:rsidR="007B0D4C">
        <w:rPr>
          <w:b/>
        </w:rPr>
        <w:t>2</w:t>
      </w:r>
      <w:r w:rsidRPr="001D6A5D">
        <w:rPr>
          <w:b/>
        </w:rPr>
        <w:t xml:space="preserve"> x Finance Officer</w:t>
      </w:r>
      <w:r w:rsidR="007B0D4C">
        <w:rPr>
          <w:b/>
        </w:rPr>
        <w:t>s</w:t>
      </w:r>
      <w:r w:rsidRPr="001D6A5D">
        <w:rPr>
          <w:b/>
        </w:rPr>
        <w:t xml:space="preserve"> (1</w:t>
      </w:r>
      <w:r w:rsidR="007B0D4C">
        <w:rPr>
          <w:b/>
        </w:rPr>
        <w:t>.5</w:t>
      </w:r>
      <w:r w:rsidRPr="001D6A5D">
        <w:rPr>
          <w:b/>
        </w:rPr>
        <w:t xml:space="preserve"> FTE)</w:t>
      </w:r>
    </w:p>
    <w:p w14:paraId="22FFA99D" w14:textId="1B3E1EC2" w:rsidR="001D6A5D" w:rsidRPr="001D6A5D" w:rsidRDefault="001D6A5D" w:rsidP="001D6A5D">
      <w:pPr>
        <w:spacing w:after="0" w:line="240" w:lineRule="auto"/>
        <w:rPr>
          <w:b/>
        </w:rPr>
      </w:pPr>
      <w:r w:rsidRPr="001D6A5D">
        <w:rPr>
          <w:b/>
        </w:rPr>
        <w:t>Annual Budget:</w:t>
      </w:r>
      <w:r w:rsidRPr="001D6A5D">
        <w:rPr>
          <w:b/>
        </w:rPr>
        <w:tab/>
        <w:t>Approx. £7m</w:t>
      </w:r>
    </w:p>
    <w:p w14:paraId="2B6E7EDB" w14:textId="602D026F" w:rsidR="001D6A5D" w:rsidRDefault="001D6A5D" w:rsidP="001D6A5D">
      <w:pPr>
        <w:spacing w:after="0" w:line="240" w:lineRule="auto"/>
        <w:rPr>
          <w:b/>
          <w:bCs/>
        </w:rPr>
      </w:pPr>
    </w:p>
    <w:p w14:paraId="49055FF0" w14:textId="77777777" w:rsidR="001D6A5D" w:rsidRPr="001D6A5D" w:rsidRDefault="001D6A5D" w:rsidP="001D6A5D">
      <w:pPr>
        <w:spacing w:after="0" w:line="240" w:lineRule="auto"/>
      </w:pPr>
      <w:r w:rsidRPr="001D6A5D">
        <w:t>The Mental Welfare Commission for Scotland is recruiting an experienced and motivated Finance Manager to lead our finance function and play a key role in supporting our mission to protect and promote the human rights of people with mental illness, learning disabilities, dementia and related conditions.</w:t>
      </w:r>
    </w:p>
    <w:p w14:paraId="6E3E65DB" w14:textId="77777777" w:rsidR="001D6A5D" w:rsidRPr="001D6A5D" w:rsidRDefault="001D6A5D" w:rsidP="001D6A5D">
      <w:pPr>
        <w:spacing w:after="0" w:line="240" w:lineRule="auto"/>
      </w:pPr>
    </w:p>
    <w:p w14:paraId="6AD6836F" w14:textId="77777777" w:rsidR="001D6A5D" w:rsidRPr="001D6A5D" w:rsidRDefault="001D6A5D" w:rsidP="001D6A5D">
      <w:pPr>
        <w:spacing w:after="0" w:line="240" w:lineRule="auto"/>
      </w:pPr>
      <w:r w:rsidRPr="001D6A5D">
        <w:t>As an independent statutory body, we ensure that care, treatment and support across Scotland are lawful, ethical and person centred. This is an exciting opportunity to join a values driven organisation with a strong public service ethos.</w:t>
      </w:r>
    </w:p>
    <w:p w14:paraId="427D2359" w14:textId="77777777" w:rsidR="001D6A5D" w:rsidRPr="001D6A5D" w:rsidRDefault="001D6A5D" w:rsidP="001D6A5D">
      <w:pPr>
        <w:spacing w:after="0" w:line="240" w:lineRule="auto"/>
      </w:pPr>
    </w:p>
    <w:p w14:paraId="55C1E812" w14:textId="77777777" w:rsidR="001D6A5D" w:rsidRDefault="001D6A5D" w:rsidP="001D6A5D">
      <w:pPr>
        <w:spacing w:after="0" w:line="240" w:lineRule="auto"/>
        <w:rPr>
          <w:b/>
          <w:bCs/>
        </w:rPr>
      </w:pPr>
      <w:r w:rsidRPr="001D6A5D">
        <w:rPr>
          <w:b/>
          <w:bCs/>
        </w:rPr>
        <w:t>About the Role</w:t>
      </w:r>
    </w:p>
    <w:p w14:paraId="120A2F09" w14:textId="77777777" w:rsidR="001D6A5D" w:rsidRPr="001D6A5D" w:rsidRDefault="001D6A5D" w:rsidP="001D6A5D">
      <w:pPr>
        <w:spacing w:after="0" w:line="240" w:lineRule="auto"/>
        <w:rPr>
          <w:b/>
          <w:bCs/>
        </w:rPr>
      </w:pPr>
    </w:p>
    <w:p w14:paraId="0AF0D31C" w14:textId="77777777" w:rsidR="001D6A5D" w:rsidRPr="001D6A5D" w:rsidRDefault="001D6A5D" w:rsidP="001D6A5D">
      <w:pPr>
        <w:spacing w:after="0" w:line="240" w:lineRule="auto"/>
      </w:pPr>
      <w:r w:rsidRPr="001D6A5D">
        <w:t>The Finance Manager is the most senior finance professional within the Commission, responsible for delivering robust financial management, statutory compliance, payroll oversight, and strategic financial advice. You will oversee an annual budget of approximately £7m and act as the organisation’s subject matter expert for all financial matters.</w:t>
      </w:r>
    </w:p>
    <w:p w14:paraId="53DF811C" w14:textId="77777777" w:rsidR="001D6A5D" w:rsidRPr="001D6A5D" w:rsidRDefault="001D6A5D" w:rsidP="001D6A5D">
      <w:pPr>
        <w:spacing w:after="0" w:line="240" w:lineRule="auto"/>
      </w:pPr>
    </w:p>
    <w:p w14:paraId="4068E1E5" w14:textId="77777777" w:rsidR="001D6A5D" w:rsidRDefault="001D6A5D" w:rsidP="001D6A5D">
      <w:pPr>
        <w:spacing w:after="0" w:line="240" w:lineRule="auto"/>
      </w:pPr>
      <w:r w:rsidRPr="001D6A5D">
        <w:t>Working closely with the Head of Culture &amp; Corporate Services, you will lead on:</w:t>
      </w:r>
    </w:p>
    <w:p w14:paraId="4558ED13" w14:textId="77777777" w:rsidR="001D6A5D" w:rsidRPr="001D6A5D" w:rsidRDefault="001D6A5D" w:rsidP="001D6A5D">
      <w:pPr>
        <w:spacing w:after="0" w:line="240" w:lineRule="auto"/>
      </w:pPr>
    </w:p>
    <w:p w14:paraId="12AED60D" w14:textId="0CB02726" w:rsidR="001D6A5D" w:rsidRPr="001D6A5D" w:rsidRDefault="001D6A5D" w:rsidP="001D6A5D">
      <w:pPr>
        <w:spacing w:after="0" w:line="240" w:lineRule="auto"/>
        <w:ind w:left="720" w:hanging="720"/>
      </w:pPr>
      <w:r w:rsidRPr="001D6A5D">
        <w:t>•</w:t>
      </w:r>
      <w:r w:rsidRPr="001D6A5D">
        <w:tab/>
        <w:t>Financial reporting, analysis and advice to the CEO, executive leadership team and the Board</w:t>
      </w:r>
    </w:p>
    <w:p w14:paraId="58566B9D" w14:textId="77777777" w:rsidR="001D6A5D" w:rsidRPr="001D6A5D" w:rsidRDefault="001D6A5D" w:rsidP="001D6A5D">
      <w:pPr>
        <w:spacing w:after="0" w:line="240" w:lineRule="auto"/>
      </w:pPr>
      <w:r w:rsidRPr="001D6A5D">
        <w:t>•</w:t>
      </w:r>
      <w:r w:rsidRPr="001D6A5D">
        <w:tab/>
        <w:t>Annual budget setting and multi-year forecasting</w:t>
      </w:r>
    </w:p>
    <w:p w14:paraId="066B5D66" w14:textId="77777777" w:rsidR="001D6A5D" w:rsidRPr="001D6A5D" w:rsidRDefault="001D6A5D" w:rsidP="001D6A5D">
      <w:pPr>
        <w:spacing w:after="0" w:line="240" w:lineRule="auto"/>
      </w:pPr>
      <w:r w:rsidRPr="001D6A5D">
        <w:t>•</w:t>
      </w:r>
      <w:r w:rsidRPr="001D6A5D">
        <w:tab/>
        <w:t>Year-end accounts and external/internal audit</w:t>
      </w:r>
    </w:p>
    <w:p w14:paraId="5FEAD317" w14:textId="77777777" w:rsidR="001D6A5D" w:rsidRPr="001D6A5D" w:rsidRDefault="001D6A5D" w:rsidP="001D6A5D">
      <w:pPr>
        <w:spacing w:after="0" w:line="240" w:lineRule="auto"/>
        <w:ind w:left="720" w:hanging="720"/>
      </w:pPr>
      <w:r w:rsidRPr="001D6A5D">
        <w:t>•</w:t>
      </w:r>
      <w:r w:rsidRPr="001D6A5D">
        <w:tab/>
        <w:t>Payroll and the annual pay award process in line with Scottish Government Pay Policy</w:t>
      </w:r>
    </w:p>
    <w:p w14:paraId="4EB10CAB" w14:textId="77777777" w:rsidR="001D6A5D" w:rsidRPr="001D6A5D" w:rsidRDefault="001D6A5D" w:rsidP="001D6A5D">
      <w:pPr>
        <w:spacing w:after="0" w:line="240" w:lineRule="auto"/>
      </w:pPr>
      <w:r w:rsidRPr="001D6A5D">
        <w:t>•</w:t>
      </w:r>
      <w:r w:rsidRPr="001D6A5D">
        <w:tab/>
        <w:t>Financial controls, policies, procedures and risk management</w:t>
      </w:r>
    </w:p>
    <w:p w14:paraId="793FEADD" w14:textId="77777777" w:rsidR="001D6A5D" w:rsidRPr="001D6A5D" w:rsidRDefault="001D6A5D" w:rsidP="001D6A5D">
      <w:pPr>
        <w:spacing w:after="0" w:line="240" w:lineRule="auto"/>
      </w:pPr>
      <w:r w:rsidRPr="001D6A5D">
        <w:t>•</w:t>
      </w:r>
      <w:r w:rsidRPr="001D6A5D">
        <w:tab/>
        <w:t>Procurement compliance and value for money</w:t>
      </w:r>
    </w:p>
    <w:p w14:paraId="24220BF6" w14:textId="77777777" w:rsidR="001D6A5D" w:rsidRPr="001D6A5D" w:rsidRDefault="001D6A5D" w:rsidP="001D6A5D">
      <w:pPr>
        <w:spacing w:after="0" w:line="240" w:lineRule="auto"/>
      </w:pPr>
      <w:r w:rsidRPr="001D6A5D">
        <w:t>•</w:t>
      </w:r>
      <w:r w:rsidRPr="001D6A5D">
        <w:tab/>
        <w:t>Managing the shared services arrangement with Scottish Government (Oracle)</w:t>
      </w:r>
    </w:p>
    <w:p w14:paraId="49319098" w14:textId="77777777" w:rsidR="001D6A5D" w:rsidRPr="001D6A5D" w:rsidRDefault="001D6A5D" w:rsidP="001D6A5D">
      <w:pPr>
        <w:spacing w:after="0" w:line="240" w:lineRule="auto"/>
      </w:pPr>
    </w:p>
    <w:p w14:paraId="0D84E1DA" w14:textId="77777777" w:rsidR="001D6A5D" w:rsidRPr="001D6A5D" w:rsidRDefault="001D6A5D" w:rsidP="001D6A5D">
      <w:pPr>
        <w:spacing w:after="0" w:line="240" w:lineRule="auto"/>
      </w:pPr>
      <w:r w:rsidRPr="001D6A5D">
        <w:t>This role offers significant autonomy, influence and the opportunity to shape financial stewardship across the organisation.</w:t>
      </w:r>
    </w:p>
    <w:p w14:paraId="3DD91860" w14:textId="77777777" w:rsidR="001D6A5D" w:rsidRPr="001D6A5D" w:rsidRDefault="001D6A5D" w:rsidP="001D6A5D">
      <w:pPr>
        <w:spacing w:after="0" w:line="240" w:lineRule="auto"/>
      </w:pPr>
    </w:p>
    <w:p w14:paraId="4C88ECD9" w14:textId="77777777" w:rsidR="001D6A5D" w:rsidRDefault="001D6A5D" w:rsidP="001D6A5D">
      <w:pPr>
        <w:spacing w:after="0" w:line="240" w:lineRule="auto"/>
        <w:rPr>
          <w:b/>
          <w:bCs/>
        </w:rPr>
      </w:pPr>
      <w:r w:rsidRPr="001D6A5D">
        <w:rPr>
          <w:b/>
          <w:bCs/>
        </w:rPr>
        <w:t>About You</w:t>
      </w:r>
    </w:p>
    <w:p w14:paraId="3227FD48" w14:textId="77777777" w:rsidR="001D6A5D" w:rsidRPr="001D6A5D" w:rsidRDefault="001D6A5D" w:rsidP="001D6A5D">
      <w:pPr>
        <w:spacing w:after="0" w:line="240" w:lineRule="auto"/>
        <w:rPr>
          <w:b/>
          <w:bCs/>
        </w:rPr>
      </w:pPr>
    </w:p>
    <w:p w14:paraId="3BF30FBB" w14:textId="77777777" w:rsidR="001D6A5D" w:rsidRDefault="001D6A5D" w:rsidP="001D6A5D">
      <w:pPr>
        <w:spacing w:after="0" w:line="240" w:lineRule="auto"/>
      </w:pPr>
      <w:r w:rsidRPr="001D6A5D">
        <w:t>We are looking for someone who brings:</w:t>
      </w:r>
    </w:p>
    <w:p w14:paraId="1D527985" w14:textId="77777777" w:rsidR="001D6A5D" w:rsidRPr="001D6A5D" w:rsidRDefault="001D6A5D" w:rsidP="001D6A5D">
      <w:pPr>
        <w:spacing w:after="0" w:line="240" w:lineRule="auto"/>
      </w:pPr>
    </w:p>
    <w:p w14:paraId="76AF5D09" w14:textId="77777777" w:rsidR="001D6A5D" w:rsidRPr="001D6A5D" w:rsidRDefault="001D6A5D" w:rsidP="001D6A5D">
      <w:pPr>
        <w:spacing w:after="0" w:line="240" w:lineRule="auto"/>
      </w:pPr>
      <w:r w:rsidRPr="001D6A5D">
        <w:t>•</w:t>
      </w:r>
      <w:r w:rsidRPr="001D6A5D">
        <w:tab/>
        <w:t>A professional accountancy qualification (ACCA, CIMA, ICAS or equivalent)</w:t>
      </w:r>
    </w:p>
    <w:p w14:paraId="409115E2" w14:textId="77777777" w:rsidR="001D6A5D" w:rsidRPr="001D6A5D" w:rsidRDefault="001D6A5D" w:rsidP="001D6A5D">
      <w:pPr>
        <w:spacing w:after="0" w:line="240" w:lineRule="auto"/>
      </w:pPr>
      <w:r w:rsidRPr="001D6A5D">
        <w:t>•</w:t>
      </w:r>
      <w:r w:rsidRPr="001D6A5D">
        <w:tab/>
        <w:t>Significant experience in public sector financial management</w:t>
      </w:r>
    </w:p>
    <w:p w14:paraId="6550551D" w14:textId="77F4F213" w:rsidR="001D6A5D" w:rsidRPr="001D6A5D" w:rsidRDefault="001D6A5D" w:rsidP="001D6A5D">
      <w:pPr>
        <w:spacing w:after="0" w:line="240" w:lineRule="auto"/>
        <w:ind w:left="720" w:hanging="720"/>
      </w:pPr>
      <w:r w:rsidRPr="001D6A5D">
        <w:lastRenderedPageBreak/>
        <w:t>•</w:t>
      </w:r>
      <w:r w:rsidRPr="001D6A5D">
        <w:tab/>
        <w:t>Strong knowledge of the Scottish Public Finance Manual (SPFM) and Scottish Government Pay Policy</w:t>
      </w:r>
    </w:p>
    <w:p w14:paraId="55DE37CA" w14:textId="77777777" w:rsidR="001D6A5D" w:rsidRPr="001D6A5D" w:rsidRDefault="001D6A5D" w:rsidP="001D6A5D">
      <w:pPr>
        <w:spacing w:after="0" w:line="240" w:lineRule="auto"/>
      </w:pPr>
      <w:r w:rsidRPr="001D6A5D">
        <w:t>•</w:t>
      </w:r>
      <w:r w:rsidRPr="001D6A5D">
        <w:tab/>
        <w:t>Experience managing payroll and related processes</w:t>
      </w:r>
    </w:p>
    <w:p w14:paraId="490F1CB2" w14:textId="77777777" w:rsidR="001D6A5D" w:rsidRPr="001D6A5D" w:rsidRDefault="001D6A5D" w:rsidP="001D6A5D">
      <w:pPr>
        <w:spacing w:after="0" w:line="240" w:lineRule="auto"/>
      </w:pPr>
      <w:r w:rsidRPr="001D6A5D">
        <w:t>•</w:t>
      </w:r>
      <w:r w:rsidRPr="001D6A5D">
        <w:tab/>
        <w:t>Excellent analytical, communication and influencing skills</w:t>
      </w:r>
    </w:p>
    <w:p w14:paraId="63CCAA1C" w14:textId="77777777" w:rsidR="001D6A5D" w:rsidRPr="001D6A5D" w:rsidRDefault="001D6A5D" w:rsidP="001D6A5D">
      <w:pPr>
        <w:spacing w:after="0" w:line="240" w:lineRule="auto"/>
      </w:pPr>
      <w:r w:rsidRPr="001D6A5D">
        <w:t>•</w:t>
      </w:r>
      <w:r w:rsidRPr="001D6A5D">
        <w:tab/>
        <w:t>The ability to work independently across a wide remit</w:t>
      </w:r>
    </w:p>
    <w:p w14:paraId="3DA6DF05" w14:textId="77777777" w:rsidR="001D6A5D" w:rsidRPr="001D6A5D" w:rsidRDefault="001D6A5D" w:rsidP="001D6A5D">
      <w:pPr>
        <w:spacing w:after="0" w:line="240" w:lineRule="auto"/>
      </w:pPr>
      <w:r w:rsidRPr="001D6A5D">
        <w:t>•</w:t>
      </w:r>
      <w:r w:rsidRPr="001D6A5D">
        <w:tab/>
        <w:t>A commitment to public sector values, integrity and continuous improvement</w:t>
      </w:r>
    </w:p>
    <w:p w14:paraId="45C69D68" w14:textId="77777777" w:rsidR="001D6A5D" w:rsidRDefault="001D6A5D" w:rsidP="001D6A5D">
      <w:pPr>
        <w:spacing w:after="0" w:line="240" w:lineRule="auto"/>
        <w:ind w:left="720" w:hanging="720"/>
      </w:pPr>
      <w:r w:rsidRPr="001D6A5D">
        <w:t>•</w:t>
      </w:r>
      <w:r w:rsidRPr="001D6A5D">
        <w:tab/>
        <w:t>People management experience and familiarity with Scottish Government shared services (Oracle) is desirable.</w:t>
      </w:r>
    </w:p>
    <w:p w14:paraId="5C780667" w14:textId="77777777" w:rsidR="001D6A5D" w:rsidRPr="001D6A5D" w:rsidRDefault="001D6A5D" w:rsidP="001D6A5D">
      <w:pPr>
        <w:spacing w:after="0" w:line="240" w:lineRule="auto"/>
        <w:ind w:left="720" w:hanging="720"/>
      </w:pPr>
    </w:p>
    <w:p w14:paraId="6F916968" w14:textId="77777777" w:rsidR="001D6A5D" w:rsidRDefault="001D6A5D" w:rsidP="001D6A5D">
      <w:pPr>
        <w:spacing w:after="0" w:line="240" w:lineRule="auto"/>
        <w:rPr>
          <w:b/>
          <w:bCs/>
        </w:rPr>
      </w:pPr>
      <w:r w:rsidRPr="001D6A5D">
        <w:rPr>
          <w:b/>
          <w:bCs/>
        </w:rPr>
        <w:t>What We Offer</w:t>
      </w:r>
    </w:p>
    <w:p w14:paraId="57D55109" w14:textId="77777777" w:rsidR="001D6A5D" w:rsidRPr="001D6A5D" w:rsidRDefault="001D6A5D" w:rsidP="001D6A5D">
      <w:pPr>
        <w:spacing w:after="0" w:line="240" w:lineRule="auto"/>
        <w:rPr>
          <w:b/>
          <w:bCs/>
        </w:rPr>
      </w:pPr>
    </w:p>
    <w:p w14:paraId="0DD52C34" w14:textId="7B49AD49" w:rsidR="00E17795" w:rsidRDefault="001D6A5D" w:rsidP="00E17795">
      <w:pPr>
        <w:spacing w:after="0" w:line="240" w:lineRule="auto"/>
        <w:ind w:left="720" w:hanging="720"/>
      </w:pPr>
      <w:r w:rsidRPr="001D6A5D">
        <w:t>•</w:t>
      </w:r>
      <w:r w:rsidRPr="001D6A5D">
        <w:tab/>
      </w:r>
      <w:r w:rsidR="00E17795">
        <w:t>Flexibility on contracted hours, subject to a minimum commitment of 21 hours/3 days per week</w:t>
      </w:r>
      <w:r w:rsidR="0064198D">
        <w:t xml:space="preserve"> (0.6 FTE)</w:t>
      </w:r>
      <w:r w:rsidR="00E17795">
        <w:t>.</w:t>
      </w:r>
    </w:p>
    <w:p w14:paraId="3885B7B0" w14:textId="383FD118" w:rsidR="001D6A5D" w:rsidRPr="001D6A5D" w:rsidRDefault="00E17795" w:rsidP="001D6A5D">
      <w:pPr>
        <w:spacing w:after="0" w:line="240" w:lineRule="auto"/>
      </w:pPr>
      <w:r w:rsidRPr="001D6A5D">
        <w:t>•</w:t>
      </w:r>
      <w:r>
        <w:tab/>
      </w:r>
      <w:r w:rsidR="001D6A5D" w:rsidRPr="001D6A5D">
        <w:t>Hybrid working</w:t>
      </w:r>
    </w:p>
    <w:p w14:paraId="7CE4ACFB" w14:textId="77777777" w:rsidR="001D6A5D" w:rsidRPr="001D6A5D" w:rsidRDefault="001D6A5D" w:rsidP="001D6A5D">
      <w:pPr>
        <w:spacing w:after="0" w:line="240" w:lineRule="auto"/>
      </w:pPr>
      <w:r w:rsidRPr="001D6A5D">
        <w:t>•</w:t>
      </w:r>
      <w:r w:rsidRPr="001D6A5D">
        <w:tab/>
        <w:t>Modern open plan office and facilities in the centre of Edinburgh</w:t>
      </w:r>
    </w:p>
    <w:p w14:paraId="6BCD156A" w14:textId="77777777" w:rsidR="001D6A5D" w:rsidRPr="001D6A5D" w:rsidRDefault="001D6A5D" w:rsidP="001D6A5D">
      <w:pPr>
        <w:spacing w:after="0" w:line="240" w:lineRule="auto"/>
      </w:pPr>
      <w:r w:rsidRPr="001D6A5D">
        <w:t>•</w:t>
      </w:r>
      <w:r w:rsidRPr="001D6A5D">
        <w:tab/>
        <w:t>Generous annual leave and NHS pension</w:t>
      </w:r>
    </w:p>
    <w:p w14:paraId="35BB63A4" w14:textId="77777777" w:rsidR="001D6A5D" w:rsidRPr="001D6A5D" w:rsidRDefault="001D6A5D" w:rsidP="001D6A5D">
      <w:pPr>
        <w:spacing w:after="0" w:line="240" w:lineRule="auto"/>
      </w:pPr>
      <w:r w:rsidRPr="001D6A5D">
        <w:t>•</w:t>
      </w:r>
      <w:r w:rsidRPr="001D6A5D">
        <w:tab/>
        <w:t>Supportive, inclusive organisational culture</w:t>
      </w:r>
    </w:p>
    <w:p w14:paraId="70EA6636" w14:textId="77777777" w:rsidR="001D6A5D" w:rsidRPr="001D6A5D" w:rsidRDefault="001D6A5D" w:rsidP="001D6A5D">
      <w:pPr>
        <w:spacing w:after="0" w:line="240" w:lineRule="auto"/>
      </w:pPr>
      <w:r w:rsidRPr="001D6A5D">
        <w:t>•</w:t>
      </w:r>
      <w:r w:rsidRPr="001D6A5D">
        <w:tab/>
        <w:t>Opportunities for professional development</w:t>
      </w:r>
    </w:p>
    <w:p w14:paraId="6B602B70" w14:textId="77777777" w:rsidR="001D6A5D" w:rsidRPr="001D6A5D" w:rsidRDefault="001D6A5D" w:rsidP="001D6A5D">
      <w:pPr>
        <w:spacing w:after="0" w:line="240" w:lineRule="auto"/>
      </w:pPr>
      <w:r w:rsidRPr="001D6A5D">
        <w:t>•</w:t>
      </w:r>
      <w:r w:rsidRPr="001D6A5D">
        <w:tab/>
        <w:t>A meaningful role contributing to human rights and public service in Scotland</w:t>
      </w:r>
    </w:p>
    <w:p w14:paraId="636F5169" w14:textId="77777777" w:rsidR="001D6A5D" w:rsidRPr="001D6A5D" w:rsidRDefault="001D6A5D" w:rsidP="001D6A5D">
      <w:pPr>
        <w:spacing w:after="0" w:line="240" w:lineRule="auto"/>
        <w:ind w:left="720" w:hanging="720"/>
      </w:pPr>
      <w:r w:rsidRPr="001D6A5D">
        <w:t>•</w:t>
      </w:r>
      <w:r w:rsidRPr="001D6A5D">
        <w:tab/>
        <w:t>An organisation which is keen to continue to adapt and transform to meet the needs of the people it serves</w:t>
      </w:r>
    </w:p>
    <w:p w14:paraId="40930E5F" w14:textId="77777777" w:rsidR="001D6A5D" w:rsidRPr="001D6A5D" w:rsidRDefault="001D6A5D" w:rsidP="001D6A5D">
      <w:pPr>
        <w:spacing w:after="0" w:line="240" w:lineRule="auto"/>
      </w:pPr>
      <w:r w:rsidRPr="001D6A5D">
        <w:tab/>
      </w:r>
    </w:p>
    <w:p w14:paraId="649B3B8F" w14:textId="77777777" w:rsidR="001D6A5D" w:rsidRPr="001D6A5D" w:rsidRDefault="001D6A5D" w:rsidP="001D6A5D">
      <w:pPr>
        <w:spacing w:after="0" w:line="240" w:lineRule="auto"/>
        <w:rPr>
          <w:bCs/>
        </w:rPr>
      </w:pPr>
      <w:r w:rsidRPr="001D6A5D">
        <w:rPr>
          <w:bCs/>
        </w:rPr>
        <w:t xml:space="preserve">If you wish to view more information on applying, please visit our website: </w:t>
      </w:r>
    </w:p>
    <w:p w14:paraId="3248D01D" w14:textId="77777777" w:rsidR="001D6A5D" w:rsidRPr="001D6A5D" w:rsidRDefault="001D6A5D" w:rsidP="001D6A5D">
      <w:pPr>
        <w:spacing w:after="0" w:line="240" w:lineRule="auto"/>
        <w:rPr>
          <w:bCs/>
        </w:rPr>
      </w:pPr>
      <w:hyperlink r:id="rId9" w:history="1">
        <w:r w:rsidRPr="001D6A5D">
          <w:rPr>
            <w:rStyle w:val="Hyperlink"/>
            <w:bCs/>
          </w:rPr>
          <w:t>Work with us | Mental Welfare Commission for Scotland (mwcscot.org.uk)</w:t>
        </w:r>
      </w:hyperlink>
    </w:p>
    <w:p w14:paraId="2E64C958" w14:textId="77777777" w:rsidR="001D6A5D" w:rsidRPr="001D6A5D" w:rsidRDefault="001D6A5D" w:rsidP="001D6A5D">
      <w:pPr>
        <w:spacing w:after="0" w:line="240" w:lineRule="auto"/>
        <w:rPr>
          <w:bCs/>
        </w:rPr>
      </w:pPr>
    </w:p>
    <w:p w14:paraId="0893B2E2" w14:textId="77777777" w:rsidR="00C0046C" w:rsidRDefault="00C0046C" w:rsidP="001D6A5D">
      <w:pPr>
        <w:spacing w:after="0" w:line="240" w:lineRule="auto"/>
        <w:rPr>
          <w:b/>
          <w:bCs/>
        </w:rPr>
      </w:pPr>
    </w:p>
    <w:p w14:paraId="6B8D0284" w14:textId="21FD2C28" w:rsidR="001D6A5D" w:rsidRDefault="001D6A5D" w:rsidP="001D6A5D">
      <w:pPr>
        <w:spacing w:after="0" w:line="240" w:lineRule="auto"/>
        <w:rPr>
          <w:b/>
          <w:bCs/>
        </w:rPr>
      </w:pPr>
      <w:r w:rsidRPr="001D6A5D">
        <w:rPr>
          <w:b/>
          <w:bCs/>
        </w:rPr>
        <w:t>How to Apply</w:t>
      </w:r>
    </w:p>
    <w:p w14:paraId="5DD92A7B" w14:textId="77777777" w:rsidR="001D6A5D" w:rsidRPr="001D6A5D" w:rsidRDefault="001D6A5D" w:rsidP="001D6A5D">
      <w:pPr>
        <w:spacing w:after="0" w:line="240" w:lineRule="auto"/>
      </w:pPr>
    </w:p>
    <w:p w14:paraId="6F3F9C21" w14:textId="710DE2A2" w:rsidR="001D6A5D" w:rsidRPr="001D6A5D" w:rsidRDefault="000846C4" w:rsidP="001D6A5D">
      <w:pPr>
        <w:spacing w:after="0" w:line="240" w:lineRule="auto"/>
      </w:pPr>
      <w:r w:rsidRPr="000846C4">
        <w:t>Application forms should be submitted to</w:t>
      </w:r>
      <w:r w:rsidR="00536B16">
        <w:t xml:space="preserve"> </w:t>
      </w:r>
      <w:hyperlink r:id="rId10" w:history="1">
        <w:r w:rsidR="00536B16" w:rsidRPr="00E15BE6">
          <w:rPr>
            <w:rStyle w:val="Hyperlink"/>
          </w:rPr>
          <w:t>mwc.recruitment@nhs.scot</w:t>
        </w:r>
      </w:hyperlink>
      <w:r w:rsidRPr="000846C4">
        <w:t xml:space="preserve"> </w:t>
      </w:r>
      <w:r w:rsidR="00536B16">
        <w:t xml:space="preserve">by </w:t>
      </w:r>
      <w:r w:rsidR="00536B16" w:rsidRPr="00536B16">
        <w:rPr>
          <w:b/>
          <w:bCs/>
        </w:rPr>
        <w:t xml:space="preserve">Friday </w:t>
      </w:r>
      <w:r w:rsidR="007B0D4C" w:rsidRPr="00536B16">
        <w:rPr>
          <w:b/>
          <w:bCs/>
        </w:rPr>
        <w:t>2</w:t>
      </w:r>
      <w:r w:rsidR="00352F9C">
        <w:rPr>
          <w:b/>
          <w:bCs/>
        </w:rPr>
        <w:t>8</w:t>
      </w:r>
      <w:r w:rsidR="007B0D4C">
        <w:rPr>
          <w:b/>
          <w:bCs/>
        </w:rPr>
        <w:t xml:space="preserve"> August</w:t>
      </w:r>
      <w:r w:rsidR="001D6A5D" w:rsidRPr="001D6A5D">
        <w:rPr>
          <w:b/>
          <w:bCs/>
        </w:rPr>
        <w:t xml:space="preserve"> 2026 at midday</w:t>
      </w:r>
      <w:r w:rsidR="001D6A5D" w:rsidRPr="001D6A5D">
        <w:t xml:space="preserve">.  </w:t>
      </w:r>
    </w:p>
    <w:p w14:paraId="199288C7" w14:textId="77777777" w:rsidR="001D6A5D" w:rsidRPr="001D6A5D" w:rsidRDefault="001D6A5D" w:rsidP="001D6A5D">
      <w:pPr>
        <w:spacing w:after="0" w:line="240" w:lineRule="auto"/>
        <w:rPr>
          <w:bCs/>
        </w:rPr>
      </w:pPr>
    </w:p>
    <w:p w14:paraId="2595FEDB" w14:textId="77777777" w:rsidR="001D6A5D" w:rsidRPr="001D6A5D" w:rsidRDefault="001D6A5D" w:rsidP="001D6A5D">
      <w:pPr>
        <w:spacing w:after="0" w:line="240" w:lineRule="auto"/>
        <w:rPr>
          <w:bCs/>
        </w:rPr>
      </w:pPr>
    </w:p>
    <w:p w14:paraId="065ED2C1" w14:textId="77777777" w:rsidR="001D6A5D" w:rsidRPr="001D6A5D" w:rsidRDefault="001D6A5D" w:rsidP="001D6A5D">
      <w:pPr>
        <w:spacing w:after="0" w:line="240" w:lineRule="auto"/>
        <w:rPr>
          <w:bCs/>
        </w:rPr>
      </w:pPr>
    </w:p>
    <w:p w14:paraId="7EC7FC9E" w14:textId="77777777" w:rsidR="001D6A5D" w:rsidRPr="001D6A5D" w:rsidRDefault="001D6A5D" w:rsidP="001D6A5D">
      <w:pPr>
        <w:spacing w:after="0" w:line="240" w:lineRule="auto"/>
        <w:rPr>
          <w:bCs/>
        </w:rPr>
      </w:pPr>
    </w:p>
    <w:p w14:paraId="593336AD" w14:textId="77777777" w:rsidR="001D6A5D" w:rsidRPr="001D6A5D" w:rsidRDefault="001D6A5D" w:rsidP="001D6A5D">
      <w:pPr>
        <w:spacing w:after="0" w:line="240" w:lineRule="auto"/>
        <w:rPr>
          <w:bCs/>
        </w:rPr>
      </w:pPr>
    </w:p>
    <w:p w14:paraId="1CC57FAA" w14:textId="77777777" w:rsidR="001D6A5D" w:rsidRPr="001D6A5D" w:rsidRDefault="001D6A5D" w:rsidP="001D6A5D">
      <w:pPr>
        <w:spacing w:after="0" w:line="240" w:lineRule="auto"/>
        <w:rPr>
          <w:bCs/>
        </w:rPr>
      </w:pPr>
    </w:p>
    <w:p w14:paraId="5FBF570D" w14:textId="77777777" w:rsidR="001D6A5D" w:rsidRPr="001D6A5D" w:rsidRDefault="001D6A5D" w:rsidP="001D6A5D">
      <w:pPr>
        <w:spacing w:after="0" w:line="240" w:lineRule="auto"/>
        <w:rPr>
          <w:bCs/>
        </w:rPr>
      </w:pPr>
    </w:p>
    <w:p w14:paraId="4A7B73B3" w14:textId="77777777" w:rsidR="001D6A5D" w:rsidRPr="001D6A5D" w:rsidRDefault="001D6A5D" w:rsidP="001D6A5D">
      <w:pPr>
        <w:spacing w:after="0" w:line="240" w:lineRule="auto"/>
        <w:rPr>
          <w:bCs/>
        </w:rPr>
      </w:pPr>
    </w:p>
    <w:p w14:paraId="7D127C08" w14:textId="77777777" w:rsidR="001D6A5D" w:rsidRPr="001D6A5D" w:rsidRDefault="001D6A5D" w:rsidP="001D6A5D">
      <w:pPr>
        <w:spacing w:after="0" w:line="240" w:lineRule="auto"/>
        <w:rPr>
          <w:bCs/>
        </w:rPr>
      </w:pPr>
    </w:p>
    <w:p w14:paraId="492D2F39" w14:textId="77777777" w:rsidR="001D6A5D" w:rsidRPr="001D6A5D" w:rsidRDefault="001D6A5D" w:rsidP="001D6A5D">
      <w:pPr>
        <w:spacing w:after="0" w:line="240" w:lineRule="auto"/>
        <w:rPr>
          <w:bCs/>
        </w:rPr>
      </w:pPr>
    </w:p>
    <w:p w14:paraId="65798255" w14:textId="77777777" w:rsidR="001D6A5D" w:rsidRPr="001D6A5D" w:rsidRDefault="001D6A5D" w:rsidP="001D6A5D">
      <w:pPr>
        <w:spacing w:after="0" w:line="240" w:lineRule="auto"/>
        <w:rPr>
          <w:bCs/>
        </w:rPr>
      </w:pPr>
    </w:p>
    <w:p w14:paraId="0189F4EA" w14:textId="77777777" w:rsidR="001D6A5D" w:rsidRPr="001D6A5D" w:rsidRDefault="001D6A5D" w:rsidP="001D6A5D">
      <w:pPr>
        <w:spacing w:after="0" w:line="240" w:lineRule="auto"/>
        <w:rPr>
          <w:bCs/>
        </w:rPr>
      </w:pPr>
    </w:p>
    <w:p w14:paraId="2485560E" w14:textId="77777777" w:rsidR="001D6A5D" w:rsidRPr="001D6A5D" w:rsidRDefault="001D6A5D" w:rsidP="001D6A5D">
      <w:pPr>
        <w:spacing w:after="0" w:line="240" w:lineRule="auto"/>
        <w:rPr>
          <w:bCs/>
        </w:rPr>
      </w:pPr>
    </w:p>
    <w:p w14:paraId="2A430E89" w14:textId="77777777" w:rsidR="001D6A5D" w:rsidRPr="001D6A5D" w:rsidRDefault="001D6A5D" w:rsidP="001D6A5D">
      <w:pPr>
        <w:spacing w:after="0" w:line="240" w:lineRule="auto"/>
        <w:rPr>
          <w:bCs/>
        </w:rPr>
      </w:pPr>
    </w:p>
    <w:p w14:paraId="69916CA1" w14:textId="77777777" w:rsidR="001D6A5D" w:rsidRPr="001D6A5D" w:rsidRDefault="001D6A5D" w:rsidP="001D6A5D">
      <w:pPr>
        <w:spacing w:after="0" w:line="240" w:lineRule="auto"/>
        <w:rPr>
          <w:bCs/>
        </w:rPr>
      </w:pPr>
    </w:p>
    <w:p w14:paraId="47BB6D61" w14:textId="77777777" w:rsidR="001D6A5D" w:rsidRPr="001D6A5D" w:rsidRDefault="001D6A5D" w:rsidP="001D6A5D">
      <w:pPr>
        <w:spacing w:after="0" w:line="240" w:lineRule="auto"/>
        <w:rPr>
          <w:b/>
        </w:rPr>
      </w:pPr>
      <w:bookmarkStart w:id="0" w:name="_Toc146529824"/>
      <w:r w:rsidRPr="001D6A5D">
        <w:rPr>
          <w:b/>
        </w:rPr>
        <w:br w:type="page"/>
      </w:r>
    </w:p>
    <w:p w14:paraId="7962FD0D" w14:textId="77777777" w:rsidR="001D6A5D" w:rsidRDefault="001D6A5D" w:rsidP="001D6A5D">
      <w:pPr>
        <w:spacing w:after="0" w:line="240" w:lineRule="auto"/>
        <w:jc w:val="center"/>
        <w:rPr>
          <w:b/>
        </w:rPr>
      </w:pPr>
      <w:r>
        <w:rPr>
          <w:b/>
        </w:rPr>
        <w:lastRenderedPageBreak/>
        <w:t>JOB DESCRIPTION</w:t>
      </w:r>
    </w:p>
    <w:p w14:paraId="4DCF87A2" w14:textId="77777777" w:rsidR="001D6A5D" w:rsidRDefault="001D6A5D" w:rsidP="001D6A5D">
      <w:pPr>
        <w:spacing w:after="0" w:line="240" w:lineRule="auto"/>
        <w:rPr>
          <w:b/>
        </w:rPr>
      </w:pPr>
    </w:p>
    <w:p w14:paraId="0B01504B" w14:textId="6592DA59" w:rsidR="001D6A5D" w:rsidRPr="001D6A5D" w:rsidRDefault="001D6A5D" w:rsidP="001D6A5D">
      <w:pPr>
        <w:spacing w:after="0" w:line="240" w:lineRule="auto"/>
        <w:rPr>
          <w:b/>
        </w:rPr>
      </w:pPr>
      <w:r w:rsidRPr="001D6A5D">
        <w:rPr>
          <w:b/>
        </w:rPr>
        <w:t>Job title:</w:t>
      </w:r>
      <w:r w:rsidRPr="001D6A5D">
        <w:rPr>
          <w:b/>
        </w:rPr>
        <w:tab/>
      </w:r>
      <w:r w:rsidRPr="001D6A5D">
        <w:rPr>
          <w:b/>
        </w:rPr>
        <w:tab/>
        <w:t>Finance Manager</w:t>
      </w:r>
    </w:p>
    <w:p w14:paraId="4C3CCF18" w14:textId="77777777" w:rsidR="00E17795" w:rsidRDefault="00E17795" w:rsidP="00E17795">
      <w:pPr>
        <w:spacing w:after="0" w:line="240" w:lineRule="auto"/>
        <w:rPr>
          <w:b/>
          <w:bCs/>
        </w:rPr>
      </w:pPr>
      <w:r w:rsidRPr="001D6A5D">
        <w:rPr>
          <w:b/>
        </w:rPr>
        <w:t>Hours:</w:t>
      </w:r>
      <w:r w:rsidRPr="001D6A5D">
        <w:rPr>
          <w:b/>
        </w:rPr>
        <w:tab/>
      </w:r>
      <w:r w:rsidRPr="001D6A5D">
        <w:rPr>
          <w:b/>
        </w:rPr>
        <w:tab/>
      </w:r>
      <w:r w:rsidRPr="001D6A5D">
        <w:rPr>
          <w:b/>
        </w:rPr>
        <w:tab/>
      </w:r>
      <w:r>
        <w:rPr>
          <w:b/>
          <w:bCs/>
        </w:rPr>
        <w:t>Part or full time subject to minimum commitment of 21 hours/3 days</w:t>
      </w:r>
    </w:p>
    <w:p w14:paraId="53E1BAE9" w14:textId="77777777" w:rsidR="00E17795" w:rsidRPr="00E17795" w:rsidRDefault="00E17795" w:rsidP="00E17795">
      <w:pPr>
        <w:spacing w:after="0" w:line="240" w:lineRule="auto"/>
        <w:ind w:left="1440" w:firstLine="720"/>
        <w:rPr>
          <w:b/>
          <w:bCs/>
        </w:rPr>
      </w:pPr>
      <w:r>
        <w:rPr>
          <w:b/>
          <w:bCs/>
        </w:rPr>
        <w:t>per week</w:t>
      </w:r>
    </w:p>
    <w:p w14:paraId="15CC6BC4" w14:textId="77777777" w:rsidR="00E17795" w:rsidRPr="001D6A5D" w:rsidRDefault="00E17795" w:rsidP="00E17795">
      <w:pPr>
        <w:spacing w:after="0" w:line="240" w:lineRule="auto"/>
        <w:rPr>
          <w:b/>
        </w:rPr>
      </w:pPr>
      <w:r w:rsidRPr="001D6A5D">
        <w:rPr>
          <w:b/>
        </w:rPr>
        <w:t>Salary:</w:t>
      </w:r>
      <w:r w:rsidRPr="001D6A5D">
        <w:rPr>
          <w:b/>
        </w:rPr>
        <w:tab/>
      </w:r>
      <w:r w:rsidRPr="001D6A5D">
        <w:rPr>
          <w:b/>
        </w:rPr>
        <w:tab/>
      </w:r>
      <w:r w:rsidRPr="001D6A5D">
        <w:rPr>
          <w:b/>
        </w:rPr>
        <w:tab/>
      </w:r>
      <w:r>
        <w:rPr>
          <w:b/>
        </w:rPr>
        <w:t>Up to</w:t>
      </w:r>
      <w:r w:rsidRPr="001D6A5D">
        <w:rPr>
          <w:b/>
        </w:rPr>
        <w:t xml:space="preserve"> £60,907 (</w:t>
      </w:r>
      <w:r>
        <w:rPr>
          <w:b/>
        </w:rPr>
        <w:t>full time equivalent based on 35 hours per week</w:t>
      </w:r>
      <w:r w:rsidRPr="001D6A5D">
        <w:rPr>
          <w:b/>
        </w:rPr>
        <w:t>)</w:t>
      </w:r>
    </w:p>
    <w:p w14:paraId="3688448E" w14:textId="77777777" w:rsidR="001D6A5D" w:rsidRPr="001D6A5D" w:rsidRDefault="001D6A5D" w:rsidP="001D6A5D">
      <w:pPr>
        <w:spacing w:after="0" w:line="240" w:lineRule="auto"/>
        <w:rPr>
          <w:b/>
        </w:rPr>
      </w:pPr>
      <w:r w:rsidRPr="001D6A5D">
        <w:rPr>
          <w:b/>
        </w:rPr>
        <w:t xml:space="preserve">Location: </w:t>
      </w:r>
      <w:r w:rsidRPr="001D6A5D">
        <w:rPr>
          <w:b/>
        </w:rPr>
        <w:tab/>
      </w:r>
      <w:r w:rsidRPr="001D6A5D">
        <w:rPr>
          <w:b/>
        </w:rPr>
        <w:tab/>
        <w:t>Thistle House, Edinburgh (hybrid working)</w:t>
      </w:r>
    </w:p>
    <w:p w14:paraId="24BACE89" w14:textId="77777777" w:rsidR="001D6A5D" w:rsidRPr="001D6A5D" w:rsidRDefault="001D6A5D" w:rsidP="001D6A5D">
      <w:pPr>
        <w:spacing w:after="0" w:line="240" w:lineRule="auto"/>
        <w:rPr>
          <w:b/>
        </w:rPr>
      </w:pPr>
      <w:r w:rsidRPr="001D6A5D">
        <w:rPr>
          <w:b/>
        </w:rPr>
        <w:t>Reports to:</w:t>
      </w:r>
      <w:r w:rsidRPr="001D6A5D">
        <w:rPr>
          <w:b/>
        </w:rPr>
        <w:tab/>
      </w:r>
      <w:r w:rsidRPr="001D6A5D">
        <w:rPr>
          <w:b/>
        </w:rPr>
        <w:tab/>
        <w:t>Head of Culture &amp; Corporate Services</w:t>
      </w:r>
    </w:p>
    <w:p w14:paraId="2D92142B" w14:textId="58C6D2CA" w:rsidR="001D6A5D" w:rsidRPr="001D6A5D" w:rsidRDefault="001D6A5D" w:rsidP="001D6A5D">
      <w:pPr>
        <w:spacing w:after="0" w:line="240" w:lineRule="auto"/>
        <w:rPr>
          <w:b/>
        </w:rPr>
      </w:pPr>
      <w:r w:rsidRPr="001D6A5D">
        <w:rPr>
          <w:b/>
        </w:rPr>
        <w:t>Direct reports:</w:t>
      </w:r>
      <w:r w:rsidRPr="001D6A5D">
        <w:rPr>
          <w:b/>
        </w:rPr>
        <w:tab/>
      </w:r>
      <w:r w:rsidRPr="001D6A5D">
        <w:rPr>
          <w:b/>
        </w:rPr>
        <w:tab/>
      </w:r>
      <w:r w:rsidR="007B0D4C">
        <w:rPr>
          <w:b/>
        </w:rPr>
        <w:t>2</w:t>
      </w:r>
      <w:r w:rsidRPr="001D6A5D">
        <w:rPr>
          <w:b/>
        </w:rPr>
        <w:t xml:space="preserve"> x Finance Officer</w:t>
      </w:r>
      <w:r w:rsidR="007B0D4C">
        <w:rPr>
          <w:b/>
        </w:rPr>
        <w:t>s</w:t>
      </w:r>
      <w:r w:rsidRPr="001D6A5D">
        <w:rPr>
          <w:b/>
        </w:rPr>
        <w:t xml:space="preserve"> (1</w:t>
      </w:r>
      <w:r w:rsidR="007B0D4C">
        <w:rPr>
          <w:b/>
        </w:rPr>
        <w:t>.5</w:t>
      </w:r>
      <w:r w:rsidRPr="001D6A5D">
        <w:rPr>
          <w:b/>
        </w:rPr>
        <w:t xml:space="preserve"> FTE)</w:t>
      </w:r>
    </w:p>
    <w:p w14:paraId="59FABC13" w14:textId="49CD44C9" w:rsidR="001D6A5D" w:rsidRPr="001D6A5D" w:rsidRDefault="001D6A5D" w:rsidP="001D6A5D">
      <w:pPr>
        <w:spacing w:after="0" w:line="240" w:lineRule="auto"/>
        <w:rPr>
          <w:b/>
        </w:rPr>
      </w:pPr>
      <w:r w:rsidRPr="001D6A5D">
        <w:rPr>
          <w:b/>
        </w:rPr>
        <w:t>Annual Budget:</w:t>
      </w:r>
      <w:r w:rsidRPr="001D6A5D">
        <w:rPr>
          <w:b/>
        </w:rPr>
        <w:tab/>
        <w:t>Approx. £7m</w:t>
      </w:r>
    </w:p>
    <w:bookmarkEnd w:id="0"/>
    <w:p w14:paraId="030E01BE" w14:textId="2D9342FF" w:rsidR="001D6A5D" w:rsidRPr="001D6A5D" w:rsidRDefault="001D6A5D" w:rsidP="001D6A5D">
      <w:pPr>
        <w:spacing w:after="0" w:line="240" w:lineRule="auto"/>
        <w:rPr>
          <w:b/>
          <w:bCs/>
        </w:rPr>
      </w:pPr>
    </w:p>
    <w:tbl>
      <w:tblPr>
        <w:tblW w:w="9885" w:type="dxa"/>
        <w:tblLayout w:type="fixed"/>
        <w:tblLook w:val="04A0" w:firstRow="1" w:lastRow="0" w:firstColumn="1" w:lastColumn="0" w:noHBand="0" w:noVBand="1"/>
      </w:tblPr>
      <w:tblGrid>
        <w:gridCol w:w="378"/>
        <w:gridCol w:w="9507"/>
      </w:tblGrid>
      <w:tr w:rsidR="001D6A5D" w:rsidRPr="001D6A5D" w14:paraId="36FE446D" w14:textId="77777777">
        <w:tc>
          <w:tcPr>
            <w:tcW w:w="378" w:type="dxa"/>
            <w:hideMark/>
          </w:tcPr>
          <w:p w14:paraId="4B658B86" w14:textId="77777777" w:rsidR="001D6A5D" w:rsidRPr="001D6A5D" w:rsidRDefault="001D6A5D" w:rsidP="001D6A5D">
            <w:pPr>
              <w:spacing w:after="0" w:line="240" w:lineRule="auto"/>
              <w:rPr>
                <w:b/>
              </w:rPr>
            </w:pPr>
            <w:r w:rsidRPr="001D6A5D">
              <w:rPr>
                <w:b/>
              </w:rPr>
              <w:t>1</w:t>
            </w:r>
          </w:p>
        </w:tc>
        <w:tc>
          <w:tcPr>
            <w:tcW w:w="9507" w:type="dxa"/>
            <w:hideMark/>
          </w:tcPr>
          <w:p w14:paraId="4B3D2BD8" w14:textId="77777777" w:rsidR="001D6A5D" w:rsidRDefault="001D6A5D" w:rsidP="001D6A5D">
            <w:pPr>
              <w:spacing w:after="0" w:line="240" w:lineRule="auto"/>
              <w:rPr>
                <w:b/>
              </w:rPr>
            </w:pPr>
            <w:r w:rsidRPr="001D6A5D">
              <w:rPr>
                <w:b/>
              </w:rPr>
              <w:t>Job Purpose</w:t>
            </w:r>
          </w:p>
          <w:p w14:paraId="4E8BF0D4" w14:textId="77777777" w:rsidR="001D6A5D" w:rsidRDefault="001D6A5D" w:rsidP="001D6A5D">
            <w:pPr>
              <w:spacing w:after="0" w:line="240" w:lineRule="auto"/>
              <w:rPr>
                <w:b/>
              </w:rPr>
            </w:pPr>
          </w:p>
          <w:p w14:paraId="11A661AF" w14:textId="77777777" w:rsidR="001D6A5D" w:rsidRPr="001D6A5D" w:rsidRDefault="001D6A5D" w:rsidP="001D6A5D">
            <w:pPr>
              <w:spacing w:after="0" w:line="240" w:lineRule="auto"/>
              <w:rPr>
                <w:b/>
              </w:rPr>
            </w:pPr>
          </w:p>
        </w:tc>
      </w:tr>
      <w:tr w:rsidR="001D6A5D" w:rsidRPr="001D6A5D" w14:paraId="47A37D3A" w14:textId="77777777">
        <w:tc>
          <w:tcPr>
            <w:tcW w:w="378" w:type="dxa"/>
          </w:tcPr>
          <w:p w14:paraId="5393D8DF" w14:textId="77777777" w:rsidR="001D6A5D" w:rsidRPr="001D6A5D" w:rsidRDefault="001D6A5D" w:rsidP="001D6A5D">
            <w:pPr>
              <w:spacing w:after="0" w:line="240" w:lineRule="auto"/>
            </w:pPr>
          </w:p>
        </w:tc>
        <w:tc>
          <w:tcPr>
            <w:tcW w:w="9507" w:type="dxa"/>
            <w:hideMark/>
          </w:tcPr>
          <w:p w14:paraId="0014D4F7" w14:textId="77777777" w:rsidR="001D6A5D" w:rsidRDefault="001D6A5D" w:rsidP="001D6A5D">
            <w:pPr>
              <w:spacing w:after="0" w:line="240" w:lineRule="auto"/>
            </w:pPr>
            <w:r w:rsidRPr="001D6A5D">
              <w:t>The Finance Manager is the most senior finance professional within the Commission, responsible for delivering robust financial management, statutory compliance, payroll oversight, and strategic financial advice.</w:t>
            </w:r>
          </w:p>
          <w:p w14:paraId="3D6F81E6" w14:textId="77777777" w:rsidR="001D6A5D" w:rsidRDefault="001D6A5D" w:rsidP="001D6A5D">
            <w:pPr>
              <w:spacing w:after="0" w:line="240" w:lineRule="auto"/>
            </w:pPr>
          </w:p>
          <w:p w14:paraId="69F3C398" w14:textId="77777777" w:rsidR="001D6A5D" w:rsidRPr="001D6A5D" w:rsidRDefault="001D6A5D" w:rsidP="001D6A5D">
            <w:pPr>
              <w:spacing w:after="0" w:line="240" w:lineRule="auto"/>
            </w:pPr>
          </w:p>
        </w:tc>
      </w:tr>
      <w:tr w:rsidR="001D6A5D" w:rsidRPr="001D6A5D" w14:paraId="7E18E9E1" w14:textId="77777777">
        <w:tc>
          <w:tcPr>
            <w:tcW w:w="378" w:type="dxa"/>
            <w:hideMark/>
          </w:tcPr>
          <w:p w14:paraId="66080032" w14:textId="77777777" w:rsidR="001D6A5D" w:rsidRPr="001D6A5D" w:rsidRDefault="001D6A5D" w:rsidP="001D6A5D">
            <w:pPr>
              <w:spacing w:after="0" w:line="240" w:lineRule="auto"/>
              <w:rPr>
                <w:b/>
              </w:rPr>
            </w:pPr>
            <w:r w:rsidRPr="001D6A5D">
              <w:rPr>
                <w:b/>
              </w:rPr>
              <w:t>2</w:t>
            </w:r>
          </w:p>
        </w:tc>
        <w:tc>
          <w:tcPr>
            <w:tcW w:w="9507" w:type="dxa"/>
            <w:hideMark/>
          </w:tcPr>
          <w:p w14:paraId="77DC8C91" w14:textId="77777777" w:rsidR="001D6A5D" w:rsidRDefault="001D6A5D" w:rsidP="001D6A5D">
            <w:pPr>
              <w:spacing w:after="0" w:line="240" w:lineRule="auto"/>
              <w:rPr>
                <w:b/>
                <w:bCs/>
              </w:rPr>
            </w:pPr>
            <w:r w:rsidRPr="001D6A5D">
              <w:rPr>
                <w:b/>
                <w:bCs/>
              </w:rPr>
              <w:t>Role of the Mental Welfare Commission</w:t>
            </w:r>
          </w:p>
          <w:p w14:paraId="27F76170" w14:textId="77777777" w:rsidR="001D6A5D" w:rsidRDefault="001D6A5D" w:rsidP="001D6A5D">
            <w:pPr>
              <w:spacing w:after="0" w:line="240" w:lineRule="auto"/>
              <w:rPr>
                <w:b/>
                <w:bCs/>
              </w:rPr>
            </w:pPr>
          </w:p>
          <w:p w14:paraId="5BFC6E1B" w14:textId="77777777" w:rsidR="001D6A5D" w:rsidRPr="001D6A5D" w:rsidRDefault="001D6A5D" w:rsidP="001D6A5D">
            <w:pPr>
              <w:spacing w:after="0" w:line="240" w:lineRule="auto"/>
              <w:rPr>
                <w:b/>
                <w:bCs/>
              </w:rPr>
            </w:pPr>
          </w:p>
        </w:tc>
      </w:tr>
      <w:tr w:rsidR="001D6A5D" w:rsidRPr="001D6A5D" w14:paraId="4BE46EFB" w14:textId="77777777">
        <w:tc>
          <w:tcPr>
            <w:tcW w:w="378" w:type="dxa"/>
          </w:tcPr>
          <w:p w14:paraId="1CD16868" w14:textId="77777777" w:rsidR="001D6A5D" w:rsidRPr="001D6A5D" w:rsidRDefault="001D6A5D" w:rsidP="001D6A5D">
            <w:pPr>
              <w:spacing w:after="0" w:line="240" w:lineRule="auto"/>
            </w:pPr>
          </w:p>
        </w:tc>
        <w:tc>
          <w:tcPr>
            <w:tcW w:w="9507" w:type="dxa"/>
          </w:tcPr>
          <w:p w14:paraId="1FAC3F89" w14:textId="77777777" w:rsidR="001D6A5D" w:rsidRPr="001D6A5D" w:rsidRDefault="001D6A5D" w:rsidP="001D6A5D">
            <w:pPr>
              <w:spacing w:after="0" w:line="240" w:lineRule="auto"/>
              <w:rPr>
                <w:lang w:val="en-US"/>
              </w:rPr>
            </w:pPr>
            <w:r w:rsidRPr="001D6A5D">
              <w:rPr>
                <w:lang w:val="en-US"/>
              </w:rPr>
              <w:t>The Mental Welfare Commission for Scotland (the Commission) protects and promotes the human rights of people with mental illness, learning disabilities, dementia and related conditions. As an independent statutory body, we ensure that care, treatment and support are lawful, ethical and person</w:t>
            </w:r>
            <w:r w:rsidRPr="001D6A5D">
              <w:rPr>
                <w:lang w:val="en-US"/>
              </w:rPr>
              <w:noBreakHyphen/>
              <w:t>centered.</w:t>
            </w:r>
          </w:p>
          <w:p w14:paraId="10ACAFE4" w14:textId="77777777" w:rsidR="001D6A5D" w:rsidRPr="001D6A5D" w:rsidRDefault="001D6A5D" w:rsidP="001D6A5D">
            <w:pPr>
              <w:spacing w:after="0" w:line="240" w:lineRule="auto"/>
              <w:ind w:left="360"/>
              <w:rPr>
                <w:b/>
              </w:rPr>
            </w:pPr>
          </w:p>
        </w:tc>
      </w:tr>
      <w:tr w:rsidR="001D6A5D" w:rsidRPr="001D6A5D" w14:paraId="6F34ABD6" w14:textId="77777777">
        <w:tc>
          <w:tcPr>
            <w:tcW w:w="378" w:type="dxa"/>
            <w:hideMark/>
          </w:tcPr>
          <w:p w14:paraId="15827305" w14:textId="77777777" w:rsidR="001D6A5D" w:rsidRPr="001D6A5D" w:rsidRDefault="001D6A5D" w:rsidP="001D6A5D">
            <w:pPr>
              <w:spacing w:after="0" w:line="240" w:lineRule="auto"/>
              <w:rPr>
                <w:b/>
              </w:rPr>
            </w:pPr>
            <w:r w:rsidRPr="001D6A5D">
              <w:rPr>
                <w:b/>
              </w:rPr>
              <w:t>3</w:t>
            </w:r>
          </w:p>
        </w:tc>
        <w:tc>
          <w:tcPr>
            <w:tcW w:w="9507" w:type="dxa"/>
            <w:hideMark/>
          </w:tcPr>
          <w:p w14:paraId="14EFDF69" w14:textId="18CBEE54" w:rsidR="001D6A5D" w:rsidRDefault="001D6A5D" w:rsidP="001D6A5D">
            <w:pPr>
              <w:spacing w:after="0" w:line="240" w:lineRule="auto"/>
              <w:rPr>
                <w:b/>
              </w:rPr>
            </w:pPr>
            <w:r w:rsidRPr="001D6A5D">
              <w:rPr>
                <w:b/>
              </w:rPr>
              <w:t xml:space="preserve">Key result areas </w:t>
            </w:r>
            <w:r>
              <w:rPr>
                <w:b/>
              </w:rPr>
              <w:t>–</w:t>
            </w:r>
            <w:r w:rsidRPr="001D6A5D">
              <w:rPr>
                <w:b/>
              </w:rPr>
              <w:t xml:space="preserve"> Summary</w:t>
            </w:r>
          </w:p>
          <w:p w14:paraId="7F3097E2" w14:textId="77777777" w:rsidR="001D6A5D" w:rsidRDefault="001D6A5D" w:rsidP="001D6A5D">
            <w:pPr>
              <w:spacing w:after="0" w:line="240" w:lineRule="auto"/>
              <w:rPr>
                <w:b/>
              </w:rPr>
            </w:pPr>
          </w:p>
          <w:p w14:paraId="48834681" w14:textId="77777777" w:rsidR="001D6A5D" w:rsidRPr="001D6A5D" w:rsidRDefault="001D6A5D" w:rsidP="001D6A5D">
            <w:pPr>
              <w:spacing w:after="0" w:line="240" w:lineRule="auto"/>
              <w:rPr>
                <w:b/>
              </w:rPr>
            </w:pPr>
          </w:p>
        </w:tc>
      </w:tr>
      <w:tr w:rsidR="001D6A5D" w:rsidRPr="001D6A5D" w14:paraId="7C6B5D54" w14:textId="77777777">
        <w:tc>
          <w:tcPr>
            <w:tcW w:w="378" w:type="dxa"/>
          </w:tcPr>
          <w:p w14:paraId="52B11CF0" w14:textId="77777777" w:rsidR="001D6A5D" w:rsidRPr="001D6A5D" w:rsidRDefault="001D6A5D" w:rsidP="001D6A5D">
            <w:pPr>
              <w:numPr>
                <w:ilvl w:val="0"/>
                <w:numId w:val="4"/>
              </w:numPr>
              <w:spacing w:after="0" w:line="240" w:lineRule="auto"/>
            </w:pPr>
          </w:p>
        </w:tc>
        <w:tc>
          <w:tcPr>
            <w:tcW w:w="9507" w:type="dxa"/>
          </w:tcPr>
          <w:p w14:paraId="4FDAE49D" w14:textId="4799BE41" w:rsidR="001D6A5D" w:rsidRDefault="001D6A5D" w:rsidP="001D6A5D">
            <w:pPr>
              <w:spacing w:after="0" w:line="240" w:lineRule="auto"/>
              <w:rPr>
                <w:b/>
              </w:rPr>
            </w:pPr>
            <w:r w:rsidRPr="001D6A5D">
              <w:rPr>
                <w:b/>
              </w:rPr>
              <w:t>Financial Management &amp; Reporting</w:t>
            </w:r>
          </w:p>
          <w:p w14:paraId="39510330" w14:textId="77777777" w:rsidR="001D6A5D" w:rsidRPr="001D6A5D" w:rsidRDefault="001D6A5D" w:rsidP="001D6A5D">
            <w:pPr>
              <w:spacing w:after="0" w:line="240" w:lineRule="auto"/>
              <w:rPr>
                <w:b/>
              </w:rPr>
            </w:pPr>
          </w:p>
          <w:p w14:paraId="4F343413" w14:textId="77777777" w:rsidR="001D6A5D" w:rsidRPr="001D6A5D" w:rsidRDefault="001D6A5D" w:rsidP="001D6A5D">
            <w:pPr>
              <w:pStyle w:val="ListParagraph"/>
              <w:numPr>
                <w:ilvl w:val="0"/>
                <w:numId w:val="4"/>
              </w:numPr>
              <w:spacing w:after="0" w:line="240" w:lineRule="auto"/>
              <w:rPr>
                <w:bCs/>
              </w:rPr>
            </w:pPr>
            <w:r w:rsidRPr="001D6A5D">
              <w:rPr>
                <w:bCs/>
              </w:rPr>
              <w:t>Provide financial analysis and advice to the CEO, executive leadership team and the Board.</w:t>
            </w:r>
          </w:p>
          <w:p w14:paraId="20BE9A57" w14:textId="77777777" w:rsidR="001D6A5D" w:rsidRPr="001D6A5D" w:rsidRDefault="001D6A5D" w:rsidP="001D6A5D">
            <w:pPr>
              <w:pStyle w:val="ListParagraph"/>
              <w:numPr>
                <w:ilvl w:val="0"/>
                <w:numId w:val="4"/>
              </w:numPr>
              <w:spacing w:after="0" w:line="240" w:lineRule="auto"/>
              <w:rPr>
                <w:bCs/>
              </w:rPr>
            </w:pPr>
            <w:r w:rsidRPr="001D6A5D">
              <w:rPr>
                <w:bCs/>
              </w:rPr>
              <w:t>Monitor and report on financial performance to the executive leadership team and to Scottish Government.</w:t>
            </w:r>
          </w:p>
          <w:p w14:paraId="4B33C27D" w14:textId="77777777" w:rsidR="001D6A5D" w:rsidRPr="001D6A5D" w:rsidRDefault="001D6A5D" w:rsidP="001D6A5D">
            <w:pPr>
              <w:pStyle w:val="ListParagraph"/>
              <w:numPr>
                <w:ilvl w:val="0"/>
                <w:numId w:val="4"/>
              </w:numPr>
              <w:spacing w:after="0" w:line="240" w:lineRule="auto"/>
              <w:rPr>
                <w:bCs/>
              </w:rPr>
            </w:pPr>
            <w:r w:rsidRPr="001D6A5D">
              <w:rPr>
                <w:bCs/>
              </w:rPr>
              <w:t>Prepare year</w:t>
            </w:r>
            <w:r w:rsidRPr="001D6A5D">
              <w:rPr>
                <w:bCs/>
              </w:rPr>
              <w:noBreakHyphen/>
              <w:t>end accounts and all supporting documentation for external audit.</w:t>
            </w:r>
          </w:p>
          <w:p w14:paraId="1BB908CF" w14:textId="77777777" w:rsidR="001D6A5D" w:rsidRPr="001D6A5D" w:rsidRDefault="001D6A5D" w:rsidP="001D6A5D">
            <w:pPr>
              <w:pStyle w:val="ListParagraph"/>
              <w:numPr>
                <w:ilvl w:val="0"/>
                <w:numId w:val="4"/>
              </w:numPr>
              <w:spacing w:after="0" w:line="240" w:lineRule="auto"/>
              <w:rPr>
                <w:bCs/>
              </w:rPr>
            </w:pPr>
            <w:r w:rsidRPr="001D6A5D">
              <w:rPr>
                <w:bCs/>
              </w:rPr>
              <w:t>Attend and present at the Audit, Performance &amp; Risk Committee.</w:t>
            </w:r>
          </w:p>
          <w:p w14:paraId="2493A70C" w14:textId="77777777" w:rsidR="001D6A5D" w:rsidRPr="001D6A5D" w:rsidRDefault="001D6A5D" w:rsidP="001D6A5D">
            <w:pPr>
              <w:pStyle w:val="ListParagraph"/>
              <w:numPr>
                <w:ilvl w:val="0"/>
                <w:numId w:val="4"/>
              </w:numPr>
              <w:spacing w:after="0" w:line="240" w:lineRule="auto"/>
              <w:rPr>
                <w:bCs/>
              </w:rPr>
            </w:pPr>
            <w:r w:rsidRPr="001D6A5D">
              <w:rPr>
                <w:bCs/>
              </w:rPr>
              <w:t>Ensure compliance with the Scottish Public Finance Manual (SPFM).</w:t>
            </w:r>
          </w:p>
          <w:p w14:paraId="6AD19669" w14:textId="1B8139F9" w:rsidR="001D6A5D" w:rsidRPr="001D6A5D" w:rsidRDefault="001D6A5D" w:rsidP="001D6A5D">
            <w:pPr>
              <w:pStyle w:val="ListParagraph"/>
              <w:numPr>
                <w:ilvl w:val="0"/>
                <w:numId w:val="4"/>
              </w:numPr>
              <w:spacing w:after="0" w:line="240" w:lineRule="auto"/>
              <w:rPr>
                <w:bCs/>
              </w:rPr>
            </w:pPr>
            <w:r w:rsidRPr="001D6A5D">
              <w:rPr>
                <w:bCs/>
              </w:rPr>
              <w:t>Ensure action plans from audit reports are disseminated and actions are addressed ensuring compliance with best practice.</w:t>
            </w:r>
          </w:p>
          <w:p w14:paraId="05842838" w14:textId="77777777" w:rsidR="001D6A5D" w:rsidRPr="001D6A5D" w:rsidRDefault="001D6A5D" w:rsidP="001D6A5D">
            <w:pPr>
              <w:spacing w:after="0" w:line="240" w:lineRule="auto"/>
              <w:rPr>
                <w:b/>
              </w:rPr>
            </w:pPr>
          </w:p>
          <w:p w14:paraId="3A079960" w14:textId="77777777" w:rsidR="001D6A5D" w:rsidRDefault="001D6A5D" w:rsidP="001D6A5D">
            <w:pPr>
              <w:spacing w:after="0" w:line="240" w:lineRule="auto"/>
              <w:rPr>
                <w:b/>
              </w:rPr>
            </w:pPr>
            <w:r w:rsidRPr="001D6A5D">
              <w:rPr>
                <w:b/>
              </w:rPr>
              <w:t>Budgeting &amp; Forecasting</w:t>
            </w:r>
          </w:p>
          <w:p w14:paraId="76586088" w14:textId="77777777" w:rsidR="001D6A5D" w:rsidRPr="001D6A5D" w:rsidRDefault="001D6A5D" w:rsidP="001D6A5D">
            <w:pPr>
              <w:spacing w:after="0" w:line="240" w:lineRule="auto"/>
              <w:rPr>
                <w:b/>
              </w:rPr>
            </w:pPr>
          </w:p>
          <w:p w14:paraId="5093D815" w14:textId="77777777" w:rsidR="001D6A5D" w:rsidRPr="001D6A5D" w:rsidRDefault="001D6A5D" w:rsidP="001D6A5D">
            <w:pPr>
              <w:pStyle w:val="ListParagraph"/>
              <w:numPr>
                <w:ilvl w:val="0"/>
                <w:numId w:val="6"/>
              </w:numPr>
              <w:spacing w:after="0" w:line="240" w:lineRule="auto"/>
              <w:rPr>
                <w:bCs/>
              </w:rPr>
            </w:pPr>
            <w:r w:rsidRPr="001D6A5D">
              <w:rPr>
                <w:bCs/>
              </w:rPr>
              <w:t>Lead the annual budget planning process.</w:t>
            </w:r>
          </w:p>
          <w:p w14:paraId="52D58029" w14:textId="77777777" w:rsidR="001D6A5D" w:rsidRPr="001D6A5D" w:rsidRDefault="001D6A5D" w:rsidP="001D6A5D">
            <w:pPr>
              <w:pStyle w:val="ListParagraph"/>
              <w:numPr>
                <w:ilvl w:val="0"/>
                <w:numId w:val="6"/>
              </w:numPr>
              <w:spacing w:after="0" w:line="240" w:lineRule="auto"/>
              <w:rPr>
                <w:bCs/>
              </w:rPr>
            </w:pPr>
            <w:r w:rsidRPr="001D6A5D">
              <w:rPr>
                <w:bCs/>
              </w:rPr>
              <w:t>Develop multi</w:t>
            </w:r>
            <w:r w:rsidRPr="001D6A5D">
              <w:rPr>
                <w:bCs/>
              </w:rPr>
              <w:noBreakHyphen/>
              <w:t>year financial forecasts.</w:t>
            </w:r>
          </w:p>
          <w:p w14:paraId="63A27943" w14:textId="77777777" w:rsidR="001D6A5D" w:rsidRPr="001D6A5D" w:rsidRDefault="001D6A5D" w:rsidP="001D6A5D">
            <w:pPr>
              <w:pStyle w:val="ListParagraph"/>
              <w:numPr>
                <w:ilvl w:val="0"/>
                <w:numId w:val="6"/>
              </w:numPr>
              <w:spacing w:after="0" w:line="240" w:lineRule="auto"/>
              <w:rPr>
                <w:bCs/>
              </w:rPr>
            </w:pPr>
            <w:r w:rsidRPr="001D6A5D">
              <w:rPr>
                <w:bCs/>
              </w:rPr>
              <w:t>Provide monthly actual and projected budget reporting across all main budget categories to the CEO, to Scottish Government and to Project Leads</w:t>
            </w:r>
          </w:p>
          <w:p w14:paraId="6B12ED68" w14:textId="77777777" w:rsidR="001D6A5D" w:rsidRPr="001D6A5D" w:rsidRDefault="001D6A5D" w:rsidP="001D6A5D">
            <w:pPr>
              <w:spacing w:after="0" w:line="240" w:lineRule="auto"/>
              <w:rPr>
                <w:b/>
              </w:rPr>
            </w:pPr>
          </w:p>
          <w:p w14:paraId="502AA877" w14:textId="77777777" w:rsidR="001D6A5D" w:rsidRDefault="001D6A5D" w:rsidP="001D6A5D">
            <w:pPr>
              <w:spacing w:after="0" w:line="240" w:lineRule="auto"/>
              <w:rPr>
                <w:b/>
              </w:rPr>
            </w:pPr>
            <w:r w:rsidRPr="001D6A5D">
              <w:rPr>
                <w:b/>
              </w:rPr>
              <w:t>Payroll, Pay Policy &amp; Remuneration</w:t>
            </w:r>
          </w:p>
          <w:p w14:paraId="35EAC40A" w14:textId="77777777" w:rsidR="001D6A5D" w:rsidRPr="001D6A5D" w:rsidRDefault="001D6A5D" w:rsidP="001D6A5D">
            <w:pPr>
              <w:spacing w:after="0" w:line="240" w:lineRule="auto"/>
              <w:rPr>
                <w:b/>
              </w:rPr>
            </w:pPr>
          </w:p>
          <w:p w14:paraId="0F8DB679" w14:textId="77777777" w:rsidR="001D6A5D" w:rsidRPr="001D6A5D" w:rsidRDefault="001D6A5D" w:rsidP="001D6A5D">
            <w:pPr>
              <w:pStyle w:val="ListParagraph"/>
              <w:numPr>
                <w:ilvl w:val="0"/>
                <w:numId w:val="7"/>
              </w:numPr>
              <w:spacing w:after="0" w:line="240" w:lineRule="auto"/>
              <w:rPr>
                <w:bCs/>
              </w:rPr>
            </w:pPr>
            <w:r w:rsidRPr="001D6A5D">
              <w:rPr>
                <w:bCs/>
              </w:rPr>
              <w:t>Manage end</w:t>
            </w:r>
            <w:r w:rsidRPr="001D6A5D">
              <w:rPr>
                <w:bCs/>
              </w:rPr>
              <w:noBreakHyphen/>
              <w:t>to</w:t>
            </w:r>
            <w:r w:rsidRPr="001D6A5D">
              <w:rPr>
                <w:bCs/>
              </w:rPr>
              <w:noBreakHyphen/>
              <w:t>end payroll for all salaried and fee paid staff (jointly with the People &amp; Organisational Development Team).</w:t>
            </w:r>
          </w:p>
          <w:p w14:paraId="4A9E003F" w14:textId="77777777" w:rsidR="001D6A5D" w:rsidRPr="001D6A5D" w:rsidRDefault="001D6A5D" w:rsidP="001D6A5D">
            <w:pPr>
              <w:pStyle w:val="ListParagraph"/>
              <w:numPr>
                <w:ilvl w:val="0"/>
                <w:numId w:val="7"/>
              </w:numPr>
              <w:spacing w:after="0" w:line="240" w:lineRule="auto"/>
              <w:rPr>
                <w:bCs/>
              </w:rPr>
            </w:pPr>
            <w:r w:rsidRPr="001D6A5D">
              <w:rPr>
                <w:bCs/>
              </w:rPr>
              <w:lastRenderedPageBreak/>
              <w:t>Lead the annual pay remit process in line with Scottish Government Pay Policy, prepare and submit all relevant returns to the Pay Policy unit</w:t>
            </w:r>
          </w:p>
          <w:p w14:paraId="2A7C44E2" w14:textId="77777777" w:rsidR="001D6A5D" w:rsidRPr="001D6A5D" w:rsidRDefault="001D6A5D" w:rsidP="001D6A5D">
            <w:pPr>
              <w:pStyle w:val="ListParagraph"/>
              <w:numPr>
                <w:ilvl w:val="0"/>
                <w:numId w:val="7"/>
              </w:numPr>
              <w:spacing w:after="0" w:line="240" w:lineRule="auto"/>
              <w:rPr>
                <w:b/>
              </w:rPr>
            </w:pPr>
            <w:r w:rsidRPr="001D6A5D">
              <w:rPr>
                <w:bCs/>
              </w:rPr>
              <w:t>Advise staff on any pay and reward matters</w:t>
            </w:r>
          </w:p>
        </w:tc>
      </w:tr>
    </w:tbl>
    <w:p w14:paraId="3DE84771" w14:textId="77777777" w:rsidR="001D6A5D" w:rsidRPr="001D6A5D" w:rsidRDefault="001D6A5D" w:rsidP="001D6A5D">
      <w:pPr>
        <w:spacing w:after="0" w:line="240" w:lineRule="auto"/>
        <w:rPr>
          <w:b/>
          <w:bCs/>
        </w:rPr>
      </w:pPr>
    </w:p>
    <w:p w14:paraId="36B26975" w14:textId="77777777" w:rsidR="001D6A5D" w:rsidRDefault="001D6A5D" w:rsidP="001D6A5D">
      <w:pPr>
        <w:spacing w:after="0" w:line="240" w:lineRule="auto"/>
        <w:rPr>
          <w:b/>
          <w:bCs/>
        </w:rPr>
      </w:pPr>
      <w:r w:rsidRPr="001D6A5D">
        <w:rPr>
          <w:b/>
          <w:bCs/>
        </w:rPr>
        <w:t xml:space="preserve">         Financial Controls, Governance &amp; Procedures</w:t>
      </w:r>
    </w:p>
    <w:p w14:paraId="72F25F61" w14:textId="77777777" w:rsidR="001D6A5D" w:rsidRDefault="001D6A5D" w:rsidP="001D6A5D">
      <w:pPr>
        <w:spacing w:after="0" w:line="240" w:lineRule="auto"/>
        <w:rPr>
          <w:b/>
          <w:bCs/>
        </w:rPr>
      </w:pPr>
    </w:p>
    <w:p w14:paraId="5CD7C263" w14:textId="5D418C5B" w:rsidR="001D6A5D" w:rsidRPr="001D6A5D" w:rsidRDefault="001D6A5D" w:rsidP="001D6A5D">
      <w:pPr>
        <w:pStyle w:val="ListParagraph"/>
        <w:numPr>
          <w:ilvl w:val="0"/>
          <w:numId w:val="8"/>
        </w:numPr>
        <w:spacing w:after="0" w:line="240" w:lineRule="auto"/>
        <w:rPr>
          <w:b/>
          <w:bCs/>
        </w:rPr>
      </w:pPr>
      <w:r w:rsidRPr="001D6A5D">
        <w:t>Maintain and annually review all financial controls, policies and procedures ensuring in line with current legislation, best practice and the SPFM</w:t>
      </w:r>
    </w:p>
    <w:p w14:paraId="41A157C6" w14:textId="77777777" w:rsidR="001D6A5D" w:rsidRDefault="001D6A5D" w:rsidP="001D6A5D">
      <w:pPr>
        <w:pStyle w:val="ListParagraph"/>
        <w:numPr>
          <w:ilvl w:val="0"/>
          <w:numId w:val="8"/>
        </w:numPr>
        <w:spacing w:after="0" w:line="240" w:lineRule="auto"/>
      </w:pPr>
      <w:r w:rsidRPr="001D6A5D">
        <w:t xml:space="preserve">Oversee ledgers, reconciliations, accounts payable/receivable, and expenses. </w:t>
      </w:r>
    </w:p>
    <w:p w14:paraId="000EBBE8" w14:textId="638D5FCE" w:rsidR="001D6A5D" w:rsidRPr="001D6A5D" w:rsidRDefault="001D6A5D" w:rsidP="001D6A5D">
      <w:pPr>
        <w:pStyle w:val="ListParagraph"/>
        <w:numPr>
          <w:ilvl w:val="0"/>
          <w:numId w:val="8"/>
        </w:numPr>
        <w:spacing w:after="0" w:line="240" w:lineRule="auto"/>
      </w:pPr>
      <w:r w:rsidRPr="001D6A5D">
        <w:t>Liaise regularly</w:t>
      </w:r>
      <w:r>
        <w:t xml:space="preserve"> </w:t>
      </w:r>
      <w:r w:rsidRPr="001D6A5D">
        <w:t>with Scottish Government colleagues to ensure compliance with all Oracle related procedures</w:t>
      </w:r>
    </w:p>
    <w:p w14:paraId="504B5BF7" w14:textId="493E568E" w:rsidR="001D6A5D" w:rsidRPr="001D6A5D" w:rsidRDefault="001D6A5D" w:rsidP="001D6A5D">
      <w:pPr>
        <w:pStyle w:val="ListParagraph"/>
        <w:numPr>
          <w:ilvl w:val="0"/>
          <w:numId w:val="8"/>
        </w:numPr>
        <w:spacing w:after="0" w:line="240" w:lineRule="auto"/>
      </w:pPr>
      <w:r w:rsidRPr="001D6A5D">
        <w:t>Ensure procurement compliance and value for money.</w:t>
      </w:r>
    </w:p>
    <w:p w14:paraId="761404C5" w14:textId="1E36549A" w:rsidR="001D6A5D" w:rsidRPr="001D6A5D" w:rsidRDefault="001D6A5D" w:rsidP="001D6A5D">
      <w:pPr>
        <w:pStyle w:val="ListParagraph"/>
        <w:numPr>
          <w:ilvl w:val="0"/>
          <w:numId w:val="8"/>
        </w:numPr>
        <w:spacing w:after="0" w:line="240" w:lineRule="auto"/>
      </w:pPr>
      <w:r w:rsidRPr="001D6A5D">
        <w:t>Manage financial risk.</w:t>
      </w:r>
    </w:p>
    <w:p w14:paraId="69586CCD" w14:textId="77777777" w:rsidR="001D6A5D" w:rsidRDefault="001D6A5D" w:rsidP="001D6A5D">
      <w:pPr>
        <w:spacing w:after="0" w:line="240" w:lineRule="auto"/>
        <w:rPr>
          <w:b/>
        </w:rPr>
      </w:pPr>
      <w:r w:rsidRPr="001D6A5D">
        <w:rPr>
          <w:b/>
        </w:rPr>
        <w:t xml:space="preserve">        </w:t>
      </w:r>
    </w:p>
    <w:p w14:paraId="7907F293" w14:textId="0CD52E28" w:rsidR="001D6A5D" w:rsidRDefault="001D6A5D" w:rsidP="001D6A5D">
      <w:pPr>
        <w:spacing w:after="0" w:line="240" w:lineRule="auto"/>
        <w:ind w:firstLine="360"/>
        <w:rPr>
          <w:b/>
        </w:rPr>
      </w:pPr>
      <w:r w:rsidRPr="001D6A5D">
        <w:rPr>
          <w:b/>
        </w:rPr>
        <w:t>Strategic Contribution</w:t>
      </w:r>
    </w:p>
    <w:p w14:paraId="3B5E2D7B" w14:textId="77777777" w:rsidR="001D6A5D" w:rsidRPr="001D6A5D" w:rsidRDefault="001D6A5D" w:rsidP="001D6A5D">
      <w:pPr>
        <w:spacing w:after="0" w:line="240" w:lineRule="auto"/>
        <w:ind w:firstLine="360"/>
        <w:rPr>
          <w:b/>
        </w:rPr>
      </w:pPr>
    </w:p>
    <w:p w14:paraId="40F1D8BB" w14:textId="282AE4CC" w:rsidR="001D6A5D" w:rsidRPr="001D6A5D" w:rsidRDefault="001D6A5D" w:rsidP="001D6A5D">
      <w:pPr>
        <w:pStyle w:val="ListParagraph"/>
        <w:numPr>
          <w:ilvl w:val="0"/>
          <w:numId w:val="9"/>
        </w:numPr>
        <w:spacing w:after="0" w:line="240" w:lineRule="auto"/>
        <w:rPr>
          <w:lang w:val="en-US"/>
        </w:rPr>
      </w:pPr>
      <w:r w:rsidRPr="001D6A5D">
        <w:rPr>
          <w:lang w:val="en-US"/>
        </w:rPr>
        <w:t>Act as senior financial adviser and subject matter expert.</w:t>
      </w:r>
    </w:p>
    <w:p w14:paraId="191443FF" w14:textId="7FC5DE93" w:rsidR="001D6A5D" w:rsidRPr="001D6A5D" w:rsidRDefault="001D6A5D" w:rsidP="001D6A5D">
      <w:pPr>
        <w:pStyle w:val="ListParagraph"/>
        <w:numPr>
          <w:ilvl w:val="0"/>
          <w:numId w:val="9"/>
        </w:numPr>
        <w:spacing w:after="0" w:line="240" w:lineRule="auto"/>
        <w:rPr>
          <w:lang w:val="en-US"/>
        </w:rPr>
      </w:pPr>
      <w:r w:rsidRPr="001D6A5D">
        <w:rPr>
          <w:lang w:val="en-US"/>
        </w:rPr>
        <w:t>Contribute to business cases and strategic projects.</w:t>
      </w:r>
    </w:p>
    <w:p w14:paraId="2E1799BF" w14:textId="77777777" w:rsidR="001D6A5D" w:rsidRDefault="001D6A5D" w:rsidP="001D6A5D">
      <w:pPr>
        <w:spacing w:after="0" w:line="240" w:lineRule="auto"/>
        <w:rPr>
          <w:b/>
          <w:bCs/>
        </w:rPr>
      </w:pPr>
      <w:r w:rsidRPr="001D6A5D">
        <w:rPr>
          <w:b/>
          <w:bCs/>
        </w:rPr>
        <w:t xml:space="preserve">        </w:t>
      </w:r>
    </w:p>
    <w:p w14:paraId="39813ABF" w14:textId="00112DD3" w:rsidR="001D6A5D" w:rsidRDefault="001D6A5D" w:rsidP="001D6A5D">
      <w:pPr>
        <w:spacing w:after="0" w:line="240" w:lineRule="auto"/>
        <w:ind w:firstLine="360"/>
        <w:rPr>
          <w:b/>
          <w:bCs/>
        </w:rPr>
      </w:pPr>
      <w:r w:rsidRPr="001D6A5D">
        <w:rPr>
          <w:b/>
          <w:bCs/>
        </w:rPr>
        <w:t>Shared Services &amp; Systems</w:t>
      </w:r>
    </w:p>
    <w:p w14:paraId="51D8E497" w14:textId="77777777" w:rsidR="001D6A5D" w:rsidRPr="001D6A5D" w:rsidRDefault="001D6A5D" w:rsidP="001D6A5D">
      <w:pPr>
        <w:spacing w:after="0" w:line="240" w:lineRule="auto"/>
        <w:ind w:firstLine="360"/>
        <w:rPr>
          <w:b/>
          <w:bCs/>
        </w:rPr>
      </w:pPr>
    </w:p>
    <w:p w14:paraId="2DB77233" w14:textId="6E3E2CB6" w:rsidR="001D6A5D" w:rsidRPr="001D6A5D" w:rsidRDefault="001D6A5D" w:rsidP="001D6A5D">
      <w:pPr>
        <w:pStyle w:val="ListParagraph"/>
        <w:numPr>
          <w:ilvl w:val="0"/>
          <w:numId w:val="10"/>
        </w:numPr>
        <w:spacing w:after="0" w:line="240" w:lineRule="auto"/>
      </w:pPr>
      <w:r w:rsidRPr="001D6A5D">
        <w:t>Manage the shared services arrangement with Scottish Government (Oracle).</w:t>
      </w:r>
    </w:p>
    <w:p w14:paraId="71A4ECEF" w14:textId="597DDE90" w:rsidR="001D6A5D" w:rsidRPr="001D6A5D" w:rsidRDefault="001D6A5D" w:rsidP="001D6A5D">
      <w:pPr>
        <w:pStyle w:val="ListParagraph"/>
        <w:numPr>
          <w:ilvl w:val="0"/>
          <w:numId w:val="10"/>
        </w:numPr>
        <w:spacing w:after="0" w:line="240" w:lineRule="auto"/>
      </w:pPr>
      <w:r w:rsidRPr="001D6A5D">
        <w:t>Ensure accurate and timely processing of transactions within SG prescribed timelines</w:t>
      </w:r>
    </w:p>
    <w:p w14:paraId="46DD87CB" w14:textId="77777777" w:rsidR="001D6A5D" w:rsidRDefault="001D6A5D" w:rsidP="001D6A5D">
      <w:pPr>
        <w:spacing w:after="0" w:line="240" w:lineRule="auto"/>
      </w:pPr>
      <w:r w:rsidRPr="001D6A5D">
        <w:t xml:space="preserve">       </w:t>
      </w:r>
    </w:p>
    <w:p w14:paraId="6B1E47E5" w14:textId="386B7377" w:rsidR="001D6A5D" w:rsidRDefault="001D6A5D" w:rsidP="001D6A5D">
      <w:pPr>
        <w:spacing w:after="0" w:line="240" w:lineRule="auto"/>
        <w:rPr>
          <w:b/>
          <w:bCs/>
        </w:rPr>
      </w:pPr>
      <w:r>
        <w:rPr>
          <w:b/>
          <w:bCs/>
        </w:rPr>
        <w:t xml:space="preserve">       </w:t>
      </w:r>
      <w:r w:rsidRPr="001D6A5D">
        <w:rPr>
          <w:b/>
          <w:bCs/>
        </w:rPr>
        <w:t xml:space="preserve">Leadership &amp; Team Management </w:t>
      </w:r>
    </w:p>
    <w:p w14:paraId="19631991" w14:textId="77777777" w:rsidR="001D6A5D" w:rsidRPr="001D6A5D" w:rsidRDefault="001D6A5D" w:rsidP="001D6A5D">
      <w:pPr>
        <w:spacing w:after="0" w:line="240" w:lineRule="auto"/>
        <w:rPr>
          <w:b/>
          <w:bCs/>
        </w:rPr>
      </w:pPr>
    </w:p>
    <w:p w14:paraId="5F2287EE" w14:textId="70B8583E" w:rsidR="001D6A5D" w:rsidRPr="001D6A5D" w:rsidRDefault="001D6A5D" w:rsidP="001D6A5D">
      <w:pPr>
        <w:pStyle w:val="ListParagraph"/>
        <w:numPr>
          <w:ilvl w:val="0"/>
          <w:numId w:val="12"/>
        </w:numPr>
        <w:spacing w:after="0" w:line="240" w:lineRule="auto"/>
        <w:ind w:left="1080"/>
      </w:pPr>
      <w:r w:rsidRPr="001D6A5D">
        <w:t>Member of the Extended Leadership Team.</w:t>
      </w:r>
    </w:p>
    <w:p w14:paraId="4AC5A015" w14:textId="72EFA5FF" w:rsidR="001D6A5D" w:rsidRPr="001D6A5D" w:rsidRDefault="001D6A5D" w:rsidP="001D6A5D">
      <w:pPr>
        <w:pStyle w:val="ListParagraph"/>
        <w:numPr>
          <w:ilvl w:val="0"/>
          <w:numId w:val="11"/>
        </w:numPr>
        <w:spacing w:after="0" w:line="240" w:lineRule="auto"/>
        <w:ind w:left="1080"/>
      </w:pPr>
      <w:r w:rsidRPr="001D6A5D">
        <w:t xml:space="preserve">Line </w:t>
      </w:r>
      <w:proofErr w:type="gramStart"/>
      <w:r w:rsidRPr="001D6A5D">
        <w:t>manage</w:t>
      </w:r>
      <w:proofErr w:type="gramEnd"/>
      <w:r w:rsidRPr="001D6A5D">
        <w:t xml:space="preserve"> the Finance Officers.</w:t>
      </w:r>
    </w:p>
    <w:p w14:paraId="1A9B31AE" w14:textId="7CBD1A11" w:rsidR="001D6A5D" w:rsidRDefault="001D6A5D" w:rsidP="001D6A5D">
      <w:pPr>
        <w:pStyle w:val="ListParagraph"/>
        <w:numPr>
          <w:ilvl w:val="0"/>
          <w:numId w:val="11"/>
        </w:numPr>
        <w:spacing w:after="0" w:line="240" w:lineRule="auto"/>
        <w:ind w:left="1080"/>
      </w:pPr>
      <w:r w:rsidRPr="001D6A5D">
        <w:t>Promote continuous improvement and strong financial stewardship.</w:t>
      </w:r>
    </w:p>
    <w:p w14:paraId="20A82D65" w14:textId="77777777" w:rsidR="001D6A5D" w:rsidRPr="001D6A5D" w:rsidRDefault="001D6A5D" w:rsidP="001D6A5D">
      <w:pPr>
        <w:pStyle w:val="ListParagraph"/>
        <w:spacing w:after="0" w:line="240" w:lineRule="auto"/>
      </w:pPr>
    </w:p>
    <w:p w14:paraId="4ECD90D7" w14:textId="77777777" w:rsidR="001D6A5D" w:rsidRPr="001D6A5D" w:rsidRDefault="001D6A5D" w:rsidP="001D6A5D">
      <w:pPr>
        <w:spacing w:after="0" w:line="240" w:lineRule="auto"/>
        <w:rPr>
          <w:b/>
          <w:bCs/>
        </w:rPr>
      </w:pPr>
      <w:r w:rsidRPr="001D6A5D">
        <w:t xml:space="preserve">    </w:t>
      </w:r>
      <w:r w:rsidRPr="001D6A5D">
        <w:rPr>
          <w:b/>
          <w:bCs/>
        </w:rPr>
        <w:t>4. Person Specification – Qualifications, Skills &amp; Knowledge</w:t>
      </w:r>
    </w:p>
    <w:p w14:paraId="7A6E45CB" w14:textId="77777777" w:rsidR="001D6A5D" w:rsidRDefault="001D6A5D" w:rsidP="001D6A5D">
      <w:pPr>
        <w:spacing w:after="0" w:line="240" w:lineRule="auto"/>
        <w:rPr>
          <w:b/>
          <w:bCs/>
        </w:rPr>
      </w:pPr>
      <w:r w:rsidRPr="001D6A5D">
        <w:rPr>
          <w:b/>
          <w:bCs/>
        </w:rPr>
        <w:t xml:space="preserve">        </w:t>
      </w:r>
    </w:p>
    <w:p w14:paraId="3F3A5D86" w14:textId="6EE24B43" w:rsidR="001D6A5D" w:rsidRDefault="001D6A5D" w:rsidP="001D6A5D">
      <w:pPr>
        <w:spacing w:after="0" w:line="240" w:lineRule="auto"/>
        <w:rPr>
          <w:b/>
          <w:bCs/>
        </w:rPr>
      </w:pPr>
      <w:r w:rsidRPr="001D6A5D">
        <w:rPr>
          <w:b/>
          <w:bCs/>
        </w:rPr>
        <w:t>Essential</w:t>
      </w:r>
    </w:p>
    <w:p w14:paraId="539F7B67" w14:textId="77777777" w:rsidR="001D6A5D" w:rsidRPr="001D6A5D" w:rsidRDefault="001D6A5D" w:rsidP="001D6A5D">
      <w:pPr>
        <w:spacing w:after="0" w:line="240" w:lineRule="auto"/>
        <w:rPr>
          <w:b/>
          <w:bCs/>
        </w:rPr>
      </w:pPr>
    </w:p>
    <w:p w14:paraId="3D22BA37" w14:textId="1F4E89ED" w:rsidR="001D6A5D" w:rsidRPr="001D6A5D" w:rsidRDefault="001D6A5D" w:rsidP="001D6A5D">
      <w:pPr>
        <w:pStyle w:val="ListParagraph"/>
        <w:numPr>
          <w:ilvl w:val="0"/>
          <w:numId w:val="13"/>
        </w:numPr>
        <w:spacing w:after="0" w:line="240" w:lineRule="auto"/>
      </w:pPr>
      <w:r w:rsidRPr="001D6A5D">
        <w:t>Professional accountancy qualification (ACCA, CIMA, ICAS) or equivalent.</w:t>
      </w:r>
    </w:p>
    <w:p w14:paraId="68D55113" w14:textId="231E0416" w:rsidR="001D6A5D" w:rsidRDefault="001D6A5D" w:rsidP="001D6A5D">
      <w:pPr>
        <w:pStyle w:val="ListParagraph"/>
        <w:numPr>
          <w:ilvl w:val="0"/>
          <w:numId w:val="13"/>
        </w:numPr>
        <w:spacing w:after="0" w:line="240" w:lineRule="auto"/>
      </w:pPr>
      <w:r w:rsidRPr="001D6A5D">
        <w:t>Significant experience in public</w:t>
      </w:r>
      <w:r w:rsidRPr="001D6A5D">
        <w:noBreakHyphen/>
        <w:t>sector financial managemen</w:t>
      </w:r>
      <w:r>
        <w:t>t.</w:t>
      </w:r>
    </w:p>
    <w:p w14:paraId="7EB5B95C" w14:textId="79FFE3DB" w:rsidR="001D6A5D" w:rsidRPr="001D6A5D" w:rsidRDefault="001D6A5D" w:rsidP="001D6A5D">
      <w:pPr>
        <w:pStyle w:val="ListParagraph"/>
        <w:numPr>
          <w:ilvl w:val="0"/>
          <w:numId w:val="13"/>
        </w:numPr>
        <w:spacing w:after="0" w:line="240" w:lineRule="auto"/>
      </w:pPr>
      <w:r w:rsidRPr="001D6A5D">
        <w:t>Strong understanding of Scottish Public Finance Manual and Scottish Government Pay</w:t>
      </w:r>
      <w:r>
        <w:t xml:space="preserve"> </w:t>
      </w:r>
      <w:r w:rsidRPr="001D6A5D">
        <w:t>Policy.</w:t>
      </w:r>
    </w:p>
    <w:p w14:paraId="1C950093" w14:textId="35C5E840" w:rsidR="001D6A5D" w:rsidRPr="001D6A5D" w:rsidRDefault="001D6A5D" w:rsidP="001D6A5D">
      <w:pPr>
        <w:pStyle w:val="ListParagraph"/>
        <w:numPr>
          <w:ilvl w:val="0"/>
          <w:numId w:val="13"/>
        </w:numPr>
        <w:spacing w:after="0" w:line="240" w:lineRule="auto"/>
      </w:pPr>
      <w:r w:rsidRPr="001D6A5D">
        <w:t>Experience and sound working knowledge of managing payroll and related processes.</w:t>
      </w:r>
    </w:p>
    <w:p w14:paraId="1B43CE83" w14:textId="1CA6367D" w:rsidR="001D6A5D" w:rsidRPr="001D6A5D" w:rsidRDefault="001D6A5D" w:rsidP="001D6A5D">
      <w:pPr>
        <w:pStyle w:val="ListParagraph"/>
        <w:numPr>
          <w:ilvl w:val="0"/>
          <w:numId w:val="13"/>
        </w:numPr>
        <w:spacing w:after="0" w:line="240" w:lineRule="auto"/>
      </w:pPr>
      <w:r w:rsidRPr="001D6A5D">
        <w:t>Excellent analytical and communication skills.</w:t>
      </w:r>
    </w:p>
    <w:p w14:paraId="13563988" w14:textId="5E7539C1" w:rsidR="001D6A5D" w:rsidRPr="001D6A5D" w:rsidRDefault="001D6A5D" w:rsidP="001D6A5D">
      <w:pPr>
        <w:pStyle w:val="ListParagraph"/>
        <w:numPr>
          <w:ilvl w:val="0"/>
          <w:numId w:val="13"/>
        </w:numPr>
        <w:spacing w:after="0" w:line="240" w:lineRule="auto"/>
      </w:pPr>
      <w:r w:rsidRPr="001D6A5D">
        <w:t>Ability to work largely unsupervised across a wide remit.</w:t>
      </w:r>
    </w:p>
    <w:p w14:paraId="6DE9C3E3" w14:textId="5F8A5980" w:rsidR="001D6A5D" w:rsidRPr="001D6A5D" w:rsidRDefault="001D6A5D" w:rsidP="001D6A5D">
      <w:pPr>
        <w:pStyle w:val="ListParagraph"/>
        <w:numPr>
          <w:ilvl w:val="0"/>
          <w:numId w:val="13"/>
        </w:numPr>
        <w:spacing w:after="0" w:line="240" w:lineRule="auto"/>
      </w:pPr>
      <w:r w:rsidRPr="001D6A5D">
        <w:t xml:space="preserve">People management experience. </w:t>
      </w:r>
    </w:p>
    <w:p w14:paraId="5641BF38" w14:textId="77777777" w:rsidR="001D6A5D" w:rsidRDefault="001D6A5D" w:rsidP="001D6A5D">
      <w:pPr>
        <w:spacing w:after="0" w:line="240" w:lineRule="auto"/>
        <w:rPr>
          <w:b/>
          <w:bCs/>
        </w:rPr>
      </w:pPr>
    </w:p>
    <w:p w14:paraId="3C0CBF1F" w14:textId="284E1328" w:rsidR="001D6A5D" w:rsidRDefault="001D6A5D" w:rsidP="001D6A5D">
      <w:pPr>
        <w:spacing w:after="0" w:line="240" w:lineRule="auto"/>
        <w:rPr>
          <w:b/>
          <w:bCs/>
        </w:rPr>
      </w:pPr>
      <w:r w:rsidRPr="001D6A5D">
        <w:rPr>
          <w:b/>
          <w:bCs/>
        </w:rPr>
        <w:t>Desirable</w:t>
      </w:r>
    </w:p>
    <w:p w14:paraId="60111DAE" w14:textId="77777777" w:rsidR="001D6A5D" w:rsidRPr="00C0046C" w:rsidRDefault="001D6A5D" w:rsidP="001D6A5D">
      <w:pPr>
        <w:spacing w:after="0" w:line="240" w:lineRule="auto"/>
        <w:rPr>
          <w:b/>
          <w:bCs/>
          <w:sz w:val="16"/>
          <w:szCs w:val="16"/>
        </w:rPr>
      </w:pPr>
    </w:p>
    <w:p w14:paraId="500CD237" w14:textId="77777777" w:rsidR="001D6A5D" w:rsidRPr="001D6A5D" w:rsidRDefault="001D6A5D" w:rsidP="001D6A5D">
      <w:pPr>
        <w:pStyle w:val="ListParagraph"/>
        <w:numPr>
          <w:ilvl w:val="0"/>
          <w:numId w:val="14"/>
        </w:numPr>
        <w:spacing w:after="0" w:line="240" w:lineRule="auto"/>
      </w:pPr>
      <w:r w:rsidRPr="001D6A5D">
        <w:t>Experience with Scottish Government shared services (Oracle).</w:t>
      </w:r>
    </w:p>
    <w:p w14:paraId="16E96C89" w14:textId="77777777" w:rsidR="001D6A5D" w:rsidRPr="001D6A5D" w:rsidRDefault="001D6A5D" w:rsidP="001D6A5D">
      <w:pPr>
        <w:pStyle w:val="ListParagraph"/>
        <w:numPr>
          <w:ilvl w:val="0"/>
          <w:numId w:val="14"/>
        </w:numPr>
        <w:spacing w:after="0" w:line="240" w:lineRule="auto"/>
      </w:pPr>
      <w:r w:rsidRPr="001D6A5D">
        <w:t>Improving financial systems.</w:t>
      </w:r>
    </w:p>
    <w:p w14:paraId="13F59478" w14:textId="77777777" w:rsidR="001D6A5D" w:rsidRPr="001D6A5D" w:rsidRDefault="001D6A5D" w:rsidP="001D6A5D">
      <w:pPr>
        <w:pStyle w:val="ListParagraph"/>
        <w:numPr>
          <w:ilvl w:val="0"/>
          <w:numId w:val="14"/>
        </w:numPr>
        <w:spacing w:after="0" w:line="240" w:lineRule="auto"/>
      </w:pPr>
      <w:r w:rsidRPr="001D6A5D">
        <w:t>Procurement experience.</w:t>
      </w:r>
    </w:p>
    <w:p w14:paraId="5CC1DAFF" w14:textId="25422BFF" w:rsidR="008737FE" w:rsidRDefault="001D6A5D" w:rsidP="00C0046C">
      <w:pPr>
        <w:rPr>
          <w:b/>
          <w:bCs/>
        </w:rPr>
      </w:pPr>
      <w:r>
        <w:rPr>
          <w:b/>
          <w:bCs/>
        </w:rPr>
        <w:br w:type="page"/>
      </w:r>
      <w:r w:rsidR="008737FE">
        <w:rPr>
          <w:b/>
          <w:bCs/>
        </w:rPr>
        <w:lastRenderedPageBreak/>
        <w:t>PERSON SPECIFICATION</w:t>
      </w:r>
    </w:p>
    <w:p w14:paraId="2A010AAF" w14:textId="77777777" w:rsidR="008737FE" w:rsidRDefault="008737FE" w:rsidP="001D6A5D">
      <w:pPr>
        <w:spacing w:after="0" w:line="240" w:lineRule="auto"/>
        <w:rPr>
          <w:b/>
          <w:bCs/>
        </w:rPr>
      </w:pPr>
    </w:p>
    <w:p w14:paraId="4F4D8B1F" w14:textId="13FB47E0" w:rsidR="001D6A5D" w:rsidRPr="008737FE" w:rsidRDefault="001D6A5D" w:rsidP="001D6A5D">
      <w:pPr>
        <w:spacing w:after="0" w:line="240" w:lineRule="auto"/>
        <w:rPr>
          <w:b/>
          <w:bCs/>
          <w:u w:val="single"/>
        </w:rPr>
      </w:pPr>
      <w:r w:rsidRPr="008737FE">
        <w:rPr>
          <w:b/>
          <w:bCs/>
          <w:u w:val="single"/>
        </w:rPr>
        <w:t>Qualifications</w:t>
      </w:r>
    </w:p>
    <w:p w14:paraId="38C0FAF7" w14:textId="77777777" w:rsidR="008737FE" w:rsidRDefault="008737FE" w:rsidP="001D6A5D">
      <w:pPr>
        <w:spacing w:after="0" w:line="240" w:lineRule="auto"/>
        <w:rPr>
          <w:b/>
          <w:bCs/>
        </w:rPr>
      </w:pPr>
    </w:p>
    <w:p w14:paraId="6CDF01B2" w14:textId="0B618F3E" w:rsidR="001D6A5D" w:rsidRPr="001D6A5D" w:rsidRDefault="001D6A5D" w:rsidP="001D6A5D">
      <w:pPr>
        <w:spacing w:after="0" w:line="240" w:lineRule="auto"/>
        <w:rPr>
          <w:b/>
          <w:bCs/>
        </w:rPr>
      </w:pPr>
      <w:r w:rsidRPr="001D6A5D">
        <w:rPr>
          <w:b/>
          <w:bCs/>
        </w:rPr>
        <w:t>Essential</w:t>
      </w:r>
    </w:p>
    <w:p w14:paraId="4250F6E9" w14:textId="77777777" w:rsidR="001D6A5D" w:rsidRPr="001D6A5D" w:rsidRDefault="001D6A5D" w:rsidP="008737FE">
      <w:pPr>
        <w:pStyle w:val="ListParagraph"/>
        <w:numPr>
          <w:ilvl w:val="0"/>
          <w:numId w:val="19"/>
        </w:numPr>
        <w:spacing w:after="0" w:line="240" w:lineRule="auto"/>
      </w:pPr>
      <w:r w:rsidRPr="001D6A5D">
        <w:t>Professional accountancy qualification (e.g., ACCA, CIMA, ICAS) or equivalent.</w:t>
      </w:r>
    </w:p>
    <w:p w14:paraId="70D3C954" w14:textId="77777777" w:rsidR="008737FE" w:rsidRDefault="008737FE" w:rsidP="001D6A5D">
      <w:pPr>
        <w:spacing w:after="0" w:line="240" w:lineRule="auto"/>
        <w:rPr>
          <w:b/>
          <w:bCs/>
        </w:rPr>
      </w:pPr>
    </w:p>
    <w:p w14:paraId="371D1C31" w14:textId="5E68AD78" w:rsidR="001D6A5D" w:rsidRPr="001D6A5D" w:rsidRDefault="001D6A5D" w:rsidP="001D6A5D">
      <w:pPr>
        <w:spacing w:after="0" w:line="240" w:lineRule="auto"/>
        <w:rPr>
          <w:b/>
          <w:bCs/>
        </w:rPr>
      </w:pPr>
      <w:r w:rsidRPr="001D6A5D">
        <w:rPr>
          <w:b/>
          <w:bCs/>
        </w:rPr>
        <w:t>Desirable</w:t>
      </w:r>
    </w:p>
    <w:p w14:paraId="72CF4B94" w14:textId="77777777" w:rsidR="001D6A5D" w:rsidRPr="001D6A5D" w:rsidRDefault="001D6A5D" w:rsidP="008737FE">
      <w:pPr>
        <w:pStyle w:val="ListParagraph"/>
        <w:numPr>
          <w:ilvl w:val="0"/>
          <w:numId w:val="18"/>
        </w:numPr>
        <w:spacing w:after="0" w:line="240" w:lineRule="auto"/>
      </w:pPr>
      <w:r w:rsidRPr="001D6A5D">
        <w:t>Evidence of continuing professional development in public sector finance, audit, or governance.</w:t>
      </w:r>
    </w:p>
    <w:p w14:paraId="285FF3DA" w14:textId="77777777" w:rsidR="008737FE" w:rsidRDefault="008737FE" w:rsidP="001D6A5D">
      <w:pPr>
        <w:spacing w:after="0" w:line="240" w:lineRule="auto"/>
        <w:rPr>
          <w:b/>
          <w:bCs/>
        </w:rPr>
      </w:pPr>
    </w:p>
    <w:p w14:paraId="15936D6C" w14:textId="07DF9B92" w:rsidR="001D6A5D" w:rsidRPr="008737FE" w:rsidRDefault="001D6A5D" w:rsidP="001D6A5D">
      <w:pPr>
        <w:spacing w:after="0" w:line="240" w:lineRule="auto"/>
        <w:rPr>
          <w:b/>
          <w:bCs/>
          <w:u w:val="single"/>
        </w:rPr>
      </w:pPr>
      <w:r w:rsidRPr="008737FE">
        <w:rPr>
          <w:b/>
          <w:bCs/>
          <w:u w:val="single"/>
        </w:rPr>
        <w:t>Experience</w:t>
      </w:r>
    </w:p>
    <w:p w14:paraId="0F88CFAF" w14:textId="77777777" w:rsidR="008737FE" w:rsidRDefault="008737FE" w:rsidP="001D6A5D">
      <w:pPr>
        <w:spacing w:after="0" w:line="240" w:lineRule="auto"/>
        <w:rPr>
          <w:b/>
          <w:bCs/>
        </w:rPr>
      </w:pPr>
    </w:p>
    <w:p w14:paraId="53D97710" w14:textId="041AB470" w:rsidR="001D6A5D" w:rsidRPr="001D6A5D" w:rsidRDefault="001D6A5D" w:rsidP="001D6A5D">
      <w:pPr>
        <w:spacing w:after="0" w:line="240" w:lineRule="auto"/>
        <w:rPr>
          <w:b/>
          <w:bCs/>
        </w:rPr>
      </w:pPr>
      <w:r w:rsidRPr="001D6A5D">
        <w:rPr>
          <w:b/>
          <w:bCs/>
        </w:rPr>
        <w:t>Essential</w:t>
      </w:r>
    </w:p>
    <w:p w14:paraId="58B98ECE" w14:textId="77777777" w:rsidR="001D6A5D" w:rsidRPr="001D6A5D" w:rsidRDefault="001D6A5D" w:rsidP="008737FE">
      <w:pPr>
        <w:pStyle w:val="ListParagraph"/>
        <w:numPr>
          <w:ilvl w:val="0"/>
          <w:numId w:val="16"/>
        </w:numPr>
        <w:spacing w:after="0" w:line="240" w:lineRule="auto"/>
      </w:pPr>
      <w:r w:rsidRPr="001D6A5D">
        <w:t>Significant experience in public sector financial management, including budget setting, monitoring, and reporting.</w:t>
      </w:r>
      <w:r w:rsidRPr="001D6A5D">
        <w:tab/>
      </w:r>
    </w:p>
    <w:p w14:paraId="61A8678D" w14:textId="77777777" w:rsidR="001D6A5D" w:rsidRPr="001D6A5D" w:rsidRDefault="001D6A5D" w:rsidP="008737FE">
      <w:pPr>
        <w:pStyle w:val="ListParagraph"/>
        <w:numPr>
          <w:ilvl w:val="0"/>
          <w:numId w:val="16"/>
        </w:numPr>
        <w:spacing w:after="0" w:line="240" w:lineRule="auto"/>
      </w:pPr>
      <w:r w:rsidRPr="001D6A5D">
        <w:t>Preparing year end accounts and supporting internal and external audit processes.</w:t>
      </w:r>
    </w:p>
    <w:p w14:paraId="14996996" w14:textId="77777777" w:rsidR="001D6A5D" w:rsidRPr="001D6A5D" w:rsidRDefault="001D6A5D" w:rsidP="008737FE">
      <w:pPr>
        <w:pStyle w:val="ListParagraph"/>
        <w:numPr>
          <w:ilvl w:val="0"/>
          <w:numId w:val="16"/>
        </w:numPr>
        <w:spacing w:after="0" w:line="240" w:lineRule="auto"/>
      </w:pPr>
      <w:r w:rsidRPr="001D6A5D">
        <w:t>Managing payroll and leading the pay award process in line with Scottish Government Pay Policy.</w:t>
      </w:r>
    </w:p>
    <w:p w14:paraId="5C745F68" w14:textId="77777777" w:rsidR="001D6A5D" w:rsidRPr="001D6A5D" w:rsidRDefault="001D6A5D" w:rsidP="008737FE">
      <w:pPr>
        <w:pStyle w:val="ListParagraph"/>
        <w:numPr>
          <w:ilvl w:val="0"/>
          <w:numId w:val="16"/>
        </w:numPr>
        <w:spacing w:after="0" w:line="240" w:lineRule="auto"/>
      </w:pPr>
      <w:r w:rsidRPr="001D6A5D">
        <w:t>Overseeing financial controls, reconciliations, ledgers, accounts payable/receivable, and expenses.</w:t>
      </w:r>
    </w:p>
    <w:p w14:paraId="777CF04B" w14:textId="77777777" w:rsidR="001D6A5D" w:rsidRPr="001D6A5D" w:rsidRDefault="001D6A5D" w:rsidP="008737FE">
      <w:pPr>
        <w:pStyle w:val="ListParagraph"/>
        <w:numPr>
          <w:ilvl w:val="0"/>
          <w:numId w:val="16"/>
        </w:numPr>
        <w:spacing w:after="0" w:line="240" w:lineRule="auto"/>
      </w:pPr>
      <w:r w:rsidRPr="001D6A5D">
        <w:t>Providing financial advice to senior leaders and contributing to organisational decision making.</w:t>
      </w:r>
    </w:p>
    <w:p w14:paraId="0F1B7372" w14:textId="77777777" w:rsidR="001D6A5D" w:rsidRPr="001D6A5D" w:rsidRDefault="001D6A5D" w:rsidP="008737FE">
      <w:pPr>
        <w:pStyle w:val="ListParagraph"/>
        <w:numPr>
          <w:ilvl w:val="0"/>
          <w:numId w:val="16"/>
        </w:numPr>
        <w:spacing w:after="0" w:line="240" w:lineRule="auto"/>
      </w:pPr>
      <w:r w:rsidRPr="001D6A5D">
        <w:t>Working largely unsupervised across a wide remit, acting as the organisation’s senior financial adviser.</w:t>
      </w:r>
    </w:p>
    <w:p w14:paraId="2B289C2E" w14:textId="77777777" w:rsidR="001D6A5D" w:rsidRPr="001D6A5D" w:rsidRDefault="001D6A5D" w:rsidP="008737FE">
      <w:pPr>
        <w:pStyle w:val="ListParagraph"/>
        <w:numPr>
          <w:ilvl w:val="0"/>
          <w:numId w:val="16"/>
        </w:numPr>
        <w:spacing w:after="0" w:line="240" w:lineRule="auto"/>
      </w:pPr>
      <w:r w:rsidRPr="001D6A5D">
        <w:t>People management experience.</w:t>
      </w:r>
    </w:p>
    <w:p w14:paraId="629E8FE7" w14:textId="77777777" w:rsidR="008737FE" w:rsidRDefault="008737FE" w:rsidP="001D6A5D">
      <w:pPr>
        <w:spacing w:after="0" w:line="240" w:lineRule="auto"/>
        <w:rPr>
          <w:b/>
          <w:bCs/>
        </w:rPr>
      </w:pPr>
    </w:p>
    <w:p w14:paraId="4FFC5A4A" w14:textId="0E941962" w:rsidR="001D6A5D" w:rsidRPr="001D6A5D" w:rsidRDefault="001D6A5D" w:rsidP="001D6A5D">
      <w:pPr>
        <w:spacing w:after="0" w:line="240" w:lineRule="auto"/>
        <w:rPr>
          <w:b/>
          <w:bCs/>
        </w:rPr>
      </w:pPr>
      <w:r w:rsidRPr="001D6A5D">
        <w:rPr>
          <w:b/>
          <w:bCs/>
        </w:rPr>
        <w:t>Desirable</w:t>
      </w:r>
    </w:p>
    <w:p w14:paraId="1F20B0F6" w14:textId="77777777" w:rsidR="001D6A5D" w:rsidRPr="001D6A5D" w:rsidRDefault="001D6A5D" w:rsidP="008737FE">
      <w:pPr>
        <w:pStyle w:val="ListParagraph"/>
        <w:numPr>
          <w:ilvl w:val="0"/>
          <w:numId w:val="17"/>
        </w:numPr>
        <w:spacing w:after="0" w:line="240" w:lineRule="auto"/>
      </w:pPr>
      <w:r w:rsidRPr="001D6A5D">
        <w:t>Working with Scottish Government shared services, including Oracle.</w:t>
      </w:r>
    </w:p>
    <w:p w14:paraId="44318C4F" w14:textId="77777777" w:rsidR="001D6A5D" w:rsidRPr="001D6A5D" w:rsidRDefault="001D6A5D" w:rsidP="008737FE">
      <w:pPr>
        <w:pStyle w:val="ListParagraph"/>
        <w:numPr>
          <w:ilvl w:val="0"/>
          <w:numId w:val="17"/>
        </w:numPr>
        <w:spacing w:after="0" w:line="240" w:lineRule="auto"/>
      </w:pPr>
      <w:r w:rsidRPr="001D6A5D">
        <w:t>Contributing to business cases, funding bids, or strategic projects.</w:t>
      </w:r>
    </w:p>
    <w:p w14:paraId="3BE07C5B" w14:textId="77777777" w:rsidR="001D6A5D" w:rsidRPr="001D6A5D" w:rsidRDefault="001D6A5D" w:rsidP="008737FE">
      <w:pPr>
        <w:pStyle w:val="ListParagraph"/>
        <w:numPr>
          <w:ilvl w:val="0"/>
          <w:numId w:val="17"/>
        </w:numPr>
        <w:spacing w:after="0" w:line="240" w:lineRule="auto"/>
      </w:pPr>
      <w:r w:rsidRPr="001D6A5D">
        <w:t>Improving or developing financial systems or processes.</w:t>
      </w:r>
    </w:p>
    <w:p w14:paraId="2E0F77BE" w14:textId="77777777" w:rsidR="001D6A5D" w:rsidRPr="001D6A5D" w:rsidRDefault="001D6A5D" w:rsidP="008737FE">
      <w:pPr>
        <w:pStyle w:val="ListParagraph"/>
        <w:numPr>
          <w:ilvl w:val="0"/>
          <w:numId w:val="17"/>
        </w:numPr>
        <w:spacing w:after="0" w:line="240" w:lineRule="auto"/>
      </w:pPr>
      <w:r w:rsidRPr="001D6A5D">
        <w:t>Knowledge of public sector procurement requirements and value for money principles.</w:t>
      </w:r>
    </w:p>
    <w:p w14:paraId="394B21CF" w14:textId="77777777" w:rsidR="008737FE" w:rsidRDefault="008737FE" w:rsidP="001D6A5D">
      <w:pPr>
        <w:spacing w:after="0" w:line="240" w:lineRule="auto"/>
        <w:rPr>
          <w:b/>
          <w:bCs/>
        </w:rPr>
      </w:pPr>
    </w:p>
    <w:p w14:paraId="22716ED8" w14:textId="78037FCF" w:rsidR="001D6A5D" w:rsidRPr="008737FE" w:rsidRDefault="001D6A5D" w:rsidP="001D6A5D">
      <w:pPr>
        <w:spacing w:after="0" w:line="240" w:lineRule="auto"/>
        <w:rPr>
          <w:b/>
          <w:bCs/>
          <w:u w:val="single"/>
        </w:rPr>
      </w:pPr>
      <w:r w:rsidRPr="008737FE">
        <w:rPr>
          <w:b/>
          <w:bCs/>
          <w:u w:val="single"/>
        </w:rPr>
        <w:t>Knowledge</w:t>
      </w:r>
    </w:p>
    <w:p w14:paraId="0E52CA3E" w14:textId="77777777" w:rsidR="008737FE" w:rsidRDefault="008737FE" w:rsidP="001D6A5D">
      <w:pPr>
        <w:spacing w:after="0" w:line="240" w:lineRule="auto"/>
        <w:rPr>
          <w:b/>
          <w:bCs/>
        </w:rPr>
      </w:pPr>
    </w:p>
    <w:p w14:paraId="74B61E7F" w14:textId="125CD48C" w:rsidR="001D6A5D" w:rsidRPr="001D6A5D" w:rsidRDefault="001D6A5D" w:rsidP="001D6A5D">
      <w:pPr>
        <w:spacing w:after="0" w:line="240" w:lineRule="auto"/>
        <w:rPr>
          <w:b/>
          <w:bCs/>
        </w:rPr>
      </w:pPr>
      <w:r w:rsidRPr="001D6A5D">
        <w:rPr>
          <w:b/>
          <w:bCs/>
        </w:rPr>
        <w:t>Essential</w:t>
      </w:r>
    </w:p>
    <w:p w14:paraId="09BCD9AA" w14:textId="77777777" w:rsidR="001D6A5D" w:rsidRPr="001D6A5D" w:rsidRDefault="001D6A5D" w:rsidP="008737FE">
      <w:pPr>
        <w:pStyle w:val="ListParagraph"/>
        <w:numPr>
          <w:ilvl w:val="0"/>
          <w:numId w:val="20"/>
        </w:numPr>
        <w:spacing w:after="0" w:line="240" w:lineRule="auto"/>
      </w:pPr>
      <w:r w:rsidRPr="001D6A5D">
        <w:t>Strong understanding of the Scottish Public Finance Manual (SPFM) and its application.</w:t>
      </w:r>
    </w:p>
    <w:p w14:paraId="2CF6F50C" w14:textId="77777777" w:rsidR="001D6A5D" w:rsidRPr="001D6A5D" w:rsidRDefault="001D6A5D" w:rsidP="008737FE">
      <w:pPr>
        <w:pStyle w:val="ListParagraph"/>
        <w:numPr>
          <w:ilvl w:val="0"/>
          <w:numId w:val="20"/>
        </w:numPr>
        <w:spacing w:after="0" w:line="240" w:lineRule="auto"/>
      </w:pPr>
      <w:r w:rsidRPr="001D6A5D">
        <w:t>Solid understanding of Scottish Government Pay Policy and public sector remuneration processes.</w:t>
      </w:r>
    </w:p>
    <w:p w14:paraId="48540385" w14:textId="77777777" w:rsidR="008737FE" w:rsidRDefault="008737FE" w:rsidP="001D6A5D">
      <w:pPr>
        <w:spacing w:after="0" w:line="240" w:lineRule="auto"/>
        <w:rPr>
          <w:b/>
          <w:bCs/>
        </w:rPr>
      </w:pPr>
    </w:p>
    <w:p w14:paraId="1923A03C" w14:textId="192555A9" w:rsidR="001D6A5D" w:rsidRPr="001D6A5D" w:rsidRDefault="001D6A5D" w:rsidP="001D6A5D">
      <w:pPr>
        <w:spacing w:after="0" w:line="240" w:lineRule="auto"/>
        <w:rPr>
          <w:b/>
          <w:bCs/>
        </w:rPr>
      </w:pPr>
      <w:r w:rsidRPr="001D6A5D">
        <w:rPr>
          <w:b/>
          <w:bCs/>
        </w:rPr>
        <w:t>Desirable</w:t>
      </w:r>
    </w:p>
    <w:p w14:paraId="06C6CD3B" w14:textId="77777777" w:rsidR="001D6A5D" w:rsidRPr="001D6A5D" w:rsidRDefault="001D6A5D" w:rsidP="008737FE">
      <w:pPr>
        <w:pStyle w:val="ListParagraph"/>
        <w:numPr>
          <w:ilvl w:val="0"/>
          <w:numId w:val="21"/>
        </w:numPr>
        <w:spacing w:after="0" w:line="240" w:lineRule="auto"/>
      </w:pPr>
      <w:r w:rsidRPr="001D6A5D">
        <w:t>Understanding of financial risk management and internal control frameworks.</w:t>
      </w:r>
    </w:p>
    <w:p w14:paraId="13BC0317" w14:textId="77777777" w:rsidR="001D6A5D" w:rsidRPr="001D6A5D" w:rsidRDefault="001D6A5D" w:rsidP="001D6A5D">
      <w:pPr>
        <w:spacing w:after="0" w:line="240" w:lineRule="auto"/>
      </w:pPr>
    </w:p>
    <w:p w14:paraId="450C8FF4" w14:textId="77777777" w:rsidR="0064198D" w:rsidRDefault="0064198D">
      <w:pPr>
        <w:rPr>
          <w:b/>
          <w:bCs/>
          <w:u w:val="single"/>
        </w:rPr>
      </w:pPr>
      <w:r>
        <w:rPr>
          <w:b/>
          <w:bCs/>
          <w:u w:val="single"/>
        </w:rPr>
        <w:br w:type="page"/>
      </w:r>
    </w:p>
    <w:p w14:paraId="631CFDDC" w14:textId="5489C9B9" w:rsidR="001D6A5D" w:rsidRPr="008737FE" w:rsidRDefault="001D6A5D" w:rsidP="001D6A5D">
      <w:pPr>
        <w:spacing w:after="0" w:line="240" w:lineRule="auto"/>
        <w:rPr>
          <w:b/>
          <w:bCs/>
          <w:u w:val="single"/>
        </w:rPr>
      </w:pPr>
      <w:r w:rsidRPr="008737FE">
        <w:rPr>
          <w:b/>
          <w:bCs/>
          <w:u w:val="single"/>
        </w:rPr>
        <w:lastRenderedPageBreak/>
        <w:t>Skills &amp; Abilities</w:t>
      </w:r>
    </w:p>
    <w:p w14:paraId="5FC4DF9E" w14:textId="77777777" w:rsidR="008737FE" w:rsidRDefault="008737FE" w:rsidP="001D6A5D">
      <w:pPr>
        <w:spacing w:after="0" w:line="240" w:lineRule="auto"/>
        <w:rPr>
          <w:b/>
          <w:bCs/>
        </w:rPr>
      </w:pPr>
    </w:p>
    <w:p w14:paraId="6A43CFBD" w14:textId="5A17D7F6" w:rsidR="001D6A5D" w:rsidRPr="001D6A5D" w:rsidRDefault="001D6A5D" w:rsidP="001D6A5D">
      <w:pPr>
        <w:spacing w:after="0" w:line="240" w:lineRule="auto"/>
        <w:rPr>
          <w:b/>
          <w:bCs/>
        </w:rPr>
      </w:pPr>
      <w:r w:rsidRPr="001D6A5D">
        <w:rPr>
          <w:b/>
          <w:bCs/>
        </w:rPr>
        <w:t>Essential</w:t>
      </w:r>
    </w:p>
    <w:p w14:paraId="4685784D" w14:textId="77777777" w:rsidR="001D6A5D" w:rsidRPr="001D6A5D" w:rsidRDefault="001D6A5D" w:rsidP="008737FE">
      <w:pPr>
        <w:pStyle w:val="ListParagraph"/>
        <w:numPr>
          <w:ilvl w:val="0"/>
          <w:numId w:val="21"/>
        </w:numPr>
        <w:spacing w:after="0" w:line="240" w:lineRule="auto"/>
      </w:pPr>
      <w:r w:rsidRPr="001D6A5D">
        <w:t>Excellent analytical skills, with the ability to interpret complex financial information and present it clearly to non-finance colleagues.</w:t>
      </w:r>
    </w:p>
    <w:p w14:paraId="0964F85E" w14:textId="77777777" w:rsidR="001D6A5D" w:rsidRPr="001D6A5D" w:rsidRDefault="001D6A5D" w:rsidP="008737FE">
      <w:pPr>
        <w:pStyle w:val="ListParagraph"/>
        <w:numPr>
          <w:ilvl w:val="0"/>
          <w:numId w:val="21"/>
        </w:numPr>
        <w:spacing w:after="0" w:line="240" w:lineRule="auto"/>
      </w:pPr>
      <w:r w:rsidRPr="001D6A5D">
        <w:t>Strong communication skills, both written and verbal, with the ability to influence and advise senior stakeholders.</w:t>
      </w:r>
    </w:p>
    <w:p w14:paraId="0198F230" w14:textId="77777777" w:rsidR="001D6A5D" w:rsidRPr="001D6A5D" w:rsidRDefault="001D6A5D" w:rsidP="008737FE">
      <w:pPr>
        <w:pStyle w:val="ListParagraph"/>
        <w:numPr>
          <w:ilvl w:val="0"/>
          <w:numId w:val="21"/>
        </w:numPr>
        <w:spacing w:after="0" w:line="240" w:lineRule="auto"/>
      </w:pPr>
      <w:r w:rsidRPr="001D6A5D">
        <w:t>Ability to produce accurate, timely financial reports and forecasts.</w:t>
      </w:r>
    </w:p>
    <w:p w14:paraId="638FCC37" w14:textId="77777777" w:rsidR="001D6A5D" w:rsidRPr="001D6A5D" w:rsidRDefault="001D6A5D" w:rsidP="008737FE">
      <w:pPr>
        <w:pStyle w:val="ListParagraph"/>
        <w:numPr>
          <w:ilvl w:val="0"/>
          <w:numId w:val="21"/>
        </w:numPr>
        <w:spacing w:after="0" w:line="240" w:lineRule="auto"/>
      </w:pPr>
      <w:r w:rsidRPr="001D6A5D">
        <w:t>Ability to manage competing priorities and work independently with minimal supervision.</w:t>
      </w:r>
    </w:p>
    <w:p w14:paraId="1E9A3D57" w14:textId="77777777" w:rsidR="001D6A5D" w:rsidRPr="001D6A5D" w:rsidRDefault="001D6A5D" w:rsidP="008737FE">
      <w:pPr>
        <w:pStyle w:val="ListParagraph"/>
        <w:numPr>
          <w:ilvl w:val="0"/>
          <w:numId w:val="21"/>
        </w:numPr>
        <w:spacing w:after="0" w:line="240" w:lineRule="auto"/>
      </w:pPr>
      <w:r w:rsidRPr="001D6A5D">
        <w:t>Strong organisational skills and attention to detail.</w:t>
      </w:r>
    </w:p>
    <w:p w14:paraId="1E2FEC01" w14:textId="77777777" w:rsidR="001D6A5D" w:rsidRPr="001D6A5D" w:rsidRDefault="001D6A5D" w:rsidP="008737FE">
      <w:pPr>
        <w:pStyle w:val="ListParagraph"/>
        <w:numPr>
          <w:ilvl w:val="0"/>
          <w:numId w:val="21"/>
        </w:numPr>
        <w:spacing w:after="0" w:line="240" w:lineRule="auto"/>
      </w:pPr>
      <w:r w:rsidRPr="001D6A5D">
        <w:t>Ability to build effective working relationships across teams and with external partners (e.g., Scottish Government shared services).</w:t>
      </w:r>
    </w:p>
    <w:p w14:paraId="5055C3EA" w14:textId="77777777" w:rsidR="008737FE" w:rsidRDefault="008737FE" w:rsidP="001D6A5D">
      <w:pPr>
        <w:spacing w:after="0" w:line="240" w:lineRule="auto"/>
        <w:rPr>
          <w:b/>
          <w:bCs/>
        </w:rPr>
      </w:pPr>
    </w:p>
    <w:p w14:paraId="2F7D9B16" w14:textId="1EC395C7" w:rsidR="001D6A5D" w:rsidRPr="001D6A5D" w:rsidRDefault="001D6A5D" w:rsidP="001D6A5D">
      <w:pPr>
        <w:spacing w:after="0" w:line="240" w:lineRule="auto"/>
        <w:rPr>
          <w:b/>
          <w:bCs/>
        </w:rPr>
      </w:pPr>
      <w:r w:rsidRPr="001D6A5D">
        <w:rPr>
          <w:b/>
          <w:bCs/>
        </w:rPr>
        <w:t>Desirable</w:t>
      </w:r>
    </w:p>
    <w:p w14:paraId="00B361BB" w14:textId="77777777" w:rsidR="001D6A5D" w:rsidRPr="001D6A5D" w:rsidRDefault="001D6A5D" w:rsidP="008737FE">
      <w:pPr>
        <w:pStyle w:val="ListParagraph"/>
        <w:numPr>
          <w:ilvl w:val="0"/>
          <w:numId w:val="15"/>
        </w:numPr>
        <w:spacing w:after="0" w:line="240" w:lineRule="auto"/>
      </w:pPr>
      <w:r w:rsidRPr="001D6A5D">
        <w:t>Ability to identify and implement improvements to financial systems, processes, or reporting.</w:t>
      </w:r>
    </w:p>
    <w:p w14:paraId="7C2DD604" w14:textId="77777777" w:rsidR="008737FE" w:rsidRDefault="008737FE" w:rsidP="001D6A5D">
      <w:pPr>
        <w:spacing w:after="0" w:line="240" w:lineRule="auto"/>
        <w:rPr>
          <w:b/>
          <w:bCs/>
        </w:rPr>
      </w:pPr>
    </w:p>
    <w:p w14:paraId="778EC33C" w14:textId="77777777" w:rsidR="001D6A5D" w:rsidRPr="001D6A5D" w:rsidRDefault="001D6A5D" w:rsidP="001D6A5D">
      <w:pPr>
        <w:spacing w:after="0" w:line="240" w:lineRule="auto"/>
        <w:rPr>
          <w:bCs/>
        </w:rPr>
      </w:pPr>
    </w:p>
    <w:p w14:paraId="3AE4C2DE" w14:textId="77777777" w:rsidR="001D6A5D" w:rsidRPr="001D6A5D" w:rsidRDefault="001D6A5D" w:rsidP="001D6A5D">
      <w:pPr>
        <w:spacing w:after="0" w:line="240" w:lineRule="auto"/>
        <w:rPr>
          <w:bCs/>
        </w:rPr>
      </w:pPr>
    </w:p>
    <w:p w14:paraId="7514920A" w14:textId="77777777" w:rsidR="001D6A5D" w:rsidRPr="001D6A5D" w:rsidRDefault="001D6A5D" w:rsidP="001D6A5D">
      <w:pPr>
        <w:spacing w:after="0" w:line="240" w:lineRule="auto"/>
        <w:rPr>
          <w:bCs/>
        </w:rPr>
      </w:pPr>
    </w:p>
    <w:p w14:paraId="31339035" w14:textId="77777777" w:rsidR="001D6A5D" w:rsidRPr="001D6A5D" w:rsidRDefault="001D6A5D" w:rsidP="001D6A5D">
      <w:pPr>
        <w:spacing w:after="0" w:line="240" w:lineRule="auto"/>
        <w:rPr>
          <w:bCs/>
        </w:rPr>
      </w:pPr>
    </w:p>
    <w:p w14:paraId="222FFD6C" w14:textId="77777777" w:rsidR="001D6A5D" w:rsidRPr="001D6A5D" w:rsidRDefault="001D6A5D" w:rsidP="001D6A5D">
      <w:pPr>
        <w:spacing w:after="0" w:line="240" w:lineRule="auto"/>
        <w:rPr>
          <w:bCs/>
        </w:rPr>
      </w:pPr>
    </w:p>
    <w:p w14:paraId="2619EC9B" w14:textId="77777777" w:rsidR="001D6A5D" w:rsidRPr="001D6A5D" w:rsidRDefault="001D6A5D" w:rsidP="001D6A5D">
      <w:pPr>
        <w:spacing w:after="0" w:line="240" w:lineRule="auto"/>
        <w:rPr>
          <w:bCs/>
        </w:rPr>
      </w:pPr>
    </w:p>
    <w:p w14:paraId="4B96BE04" w14:textId="77777777" w:rsidR="001D6A5D" w:rsidRPr="001D6A5D" w:rsidRDefault="001D6A5D" w:rsidP="001D6A5D">
      <w:pPr>
        <w:spacing w:after="0" w:line="240" w:lineRule="auto"/>
        <w:rPr>
          <w:bCs/>
        </w:rPr>
      </w:pPr>
    </w:p>
    <w:p w14:paraId="710472C5" w14:textId="77777777" w:rsidR="001D6A5D" w:rsidRPr="001D6A5D" w:rsidRDefault="001D6A5D" w:rsidP="001D6A5D">
      <w:pPr>
        <w:spacing w:after="0" w:line="240" w:lineRule="auto"/>
        <w:rPr>
          <w:bCs/>
        </w:rPr>
      </w:pPr>
    </w:p>
    <w:p w14:paraId="52B3EF2B" w14:textId="77777777" w:rsidR="001D6A5D" w:rsidRPr="001D6A5D" w:rsidRDefault="001D6A5D" w:rsidP="001D6A5D">
      <w:pPr>
        <w:spacing w:after="0" w:line="240" w:lineRule="auto"/>
      </w:pPr>
    </w:p>
    <w:p w14:paraId="5BEB2B59" w14:textId="77777777" w:rsidR="001D6A5D" w:rsidRPr="001D6A5D" w:rsidRDefault="001D6A5D" w:rsidP="001D6A5D">
      <w:pPr>
        <w:spacing w:after="0" w:line="240" w:lineRule="auto"/>
      </w:pPr>
    </w:p>
    <w:p w14:paraId="67EAD04B" w14:textId="77777777" w:rsidR="001D6A5D" w:rsidRPr="001D6A5D" w:rsidRDefault="001D6A5D" w:rsidP="001D6A5D">
      <w:pPr>
        <w:spacing w:after="0" w:line="240" w:lineRule="auto"/>
      </w:pPr>
    </w:p>
    <w:p w14:paraId="3645BAB8" w14:textId="77777777" w:rsidR="001D6A5D" w:rsidRPr="001D6A5D" w:rsidRDefault="001D6A5D" w:rsidP="001D6A5D">
      <w:pPr>
        <w:spacing w:after="0" w:line="240" w:lineRule="auto"/>
      </w:pPr>
    </w:p>
    <w:p w14:paraId="2C18E6C8" w14:textId="77777777" w:rsidR="001D6A5D" w:rsidRPr="001D6A5D" w:rsidRDefault="001D6A5D" w:rsidP="001D6A5D">
      <w:pPr>
        <w:spacing w:after="0" w:line="240" w:lineRule="auto"/>
      </w:pPr>
    </w:p>
    <w:p w14:paraId="01BB32B7" w14:textId="77777777" w:rsidR="008737FE" w:rsidRDefault="008737FE">
      <w:pPr>
        <w:rPr>
          <w:b/>
          <w:bCs/>
        </w:rPr>
      </w:pPr>
      <w:r>
        <w:rPr>
          <w:b/>
          <w:bCs/>
        </w:rPr>
        <w:br w:type="page"/>
      </w:r>
    </w:p>
    <w:p w14:paraId="525A5A80" w14:textId="1EAB7BEC" w:rsidR="001D6A5D" w:rsidRDefault="008737FE" w:rsidP="008737FE">
      <w:pPr>
        <w:spacing w:after="0" w:line="240" w:lineRule="auto"/>
        <w:jc w:val="center"/>
        <w:rPr>
          <w:b/>
          <w:bCs/>
        </w:rPr>
      </w:pPr>
      <w:r>
        <w:rPr>
          <w:b/>
          <w:bCs/>
        </w:rPr>
        <w:lastRenderedPageBreak/>
        <w:t>JOB INFORMATION</w:t>
      </w:r>
    </w:p>
    <w:p w14:paraId="120DA316" w14:textId="77777777" w:rsidR="008737FE" w:rsidRPr="001D6A5D" w:rsidRDefault="008737FE" w:rsidP="008737FE">
      <w:pPr>
        <w:spacing w:after="0" w:line="240" w:lineRule="auto"/>
        <w:jc w:val="center"/>
        <w:rPr>
          <w:b/>
          <w:bCs/>
        </w:rPr>
      </w:pPr>
    </w:p>
    <w:tbl>
      <w:tblPr>
        <w:tblpPr w:leftFromText="180" w:rightFromText="180" w:vertAnchor="text" w:tblpXSpec="right" w:tblpY="1"/>
        <w:tblOverlap w:val="never"/>
        <w:tblW w:w="9498" w:type="dxa"/>
        <w:tblLayout w:type="fixed"/>
        <w:tblLook w:val="04A0" w:firstRow="1" w:lastRow="0" w:firstColumn="1" w:lastColumn="0" w:noHBand="0" w:noVBand="1"/>
      </w:tblPr>
      <w:tblGrid>
        <w:gridCol w:w="1838"/>
        <w:gridCol w:w="7660"/>
      </w:tblGrid>
      <w:tr w:rsidR="001D6A5D" w:rsidRPr="001D6A5D" w14:paraId="022845F0"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6F4EC427" w14:textId="77777777" w:rsidR="001D6A5D" w:rsidRPr="001D6A5D" w:rsidRDefault="001D6A5D" w:rsidP="001D6A5D">
            <w:pPr>
              <w:spacing w:after="0" w:line="240" w:lineRule="auto"/>
              <w:rPr>
                <w:b/>
                <w:bCs/>
              </w:rPr>
            </w:pPr>
            <w:r w:rsidRPr="001D6A5D">
              <w:rPr>
                <w:b/>
                <w:bCs/>
              </w:rPr>
              <w:t>Headquarters</w:t>
            </w:r>
          </w:p>
        </w:tc>
        <w:tc>
          <w:tcPr>
            <w:tcW w:w="7660" w:type="dxa"/>
            <w:tcBorders>
              <w:top w:val="single" w:sz="4" w:space="0" w:color="auto"/>
              <w:left w:val="single" w:sz="4" w:space="0" w:color="auto"/>
              <w:bottom w:val="single" w:sz="4" w:space="0" w:color="auto"/>
              <w:right w:val="single" w:sz="4" w:space="0" w:color="auto"/>
            </w:tcBorders>
            <w:hideMark/>
          </w:tcPr>
          <w:p w14:paraId="3BC7FC56" w14:textId="77777777" w:rsidR="001D6A5D" w:rsidRPr="001D6A5D" w:rsidRDefault="001D6A5D" w:rsidP="001D6A5D">
            <w:pPr>
              <w:spacing w:after="0" w:line="240" w:lineRule="auto"/>
            </w:pPr>
            <w:r w:rsidRPr="001D6A5D">
              <w:t>Thistle House, 91 Haymarket Terrace, Edinburgh, EH12 5HE (hybrid working options)</w:t>
            </w:r>
          </w:p>
        </w:tc>
      </w:tr>
      <w:tr w:rsidR="001D6A5D" w:rsidRPr="001D6A5D" w14:paraId="0DBBFB67"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5E0FC1BB" w14:textId="77777777" w:rsidR="001D6A5D" w:rsidRPr="001D6A5D" w:rsidRDefault="001D6A5D" w:rsidP="001D6A5D">
            <w:pPr>
              <w:spacing w:after="0" w:line="240" w:lineRule="auto"/>
              <w:rPr>
                <w:b/>
                <w:bCs/>
              </w:rPr>
            </w:pPr>
            <w:r w:rsidRPr="001D6A5D">
              <w:rPr>
                <w:b/>
                <w:bCs/>
              </w:rPr>
              <w:t>Leave</w:t>
            </w:r>
          </w:p>
        </w:tc>
        <w:tc>
          <w:tcPr>
            <w:tcW w:w="7660" w:type="dxa"/>
            <w:tcBorders>
              <w:top w:val="single" w:sz="4" w:space="0" w:color="auto"/>
              <w:left w:val="single" w:sz="4" w:space="0" w:color="auto"/>
              <w:bottom w:val="single" w:sz="4" w:space="0" w:color="auto"/>
              <w:right w:val="single" w:sz="4" w:space="0" w:color="auto"/>
            </w:tcBorders>
            <w:hideMark/>
          </w:tcPr>
          <w:p w14:paraId="1D880FF6" w14:textId="77777777" w:rsidR="001D6A5D" w:rsidRPr="001D6A5D" w:rsidRDefault="001D6A5D" w:rsidP="001D6A5D">
            <w:pPr>
              <w:spacing w:after="0" w:line="240" w:lineRule="auto"/>
              <w:rPr>
                <w:b/>
              </w:rPr>
            </w:pPr>
            <w:r w:rsidRPr="001D6A5D">
              <w:rPr>
                <w:b/>
              </w:rPr>
              <w:t>Annual Holidays</w:t>
            </w:r>
          </w:p>
          <w:p w14:paraId="07D8FF80" w14:textId="77777777" w:rsidR="001D6A5D" w:rsidRPr="001D6A5D" w:rsidRDefault="001D6A5D" w:rsidP="001D6A5D">
            <w:pPr>
              <w:spacing w:after="0" w:line="240" w:lineRule="auto"/>
              <w:rPr>
                <w:b/>
                <w:bCs/>
              </w:rPr>
            </w:pPr>
            <w:r w:rsidRPr="001D6A5D">
              <w:t>The annual entitlement for full time posts is 25 days per year, rising to 30 days after 10 years’ relevant service. (NHS and local authority service is counted as relevant service). Leave entitlement is pro-rata for part-time posts.</w:t>
            </w:r>
          </w:p>
          <w:p w14:paraId="2ACE8EA5" w14:textId="77777777" w:rsidR="001D6A5D" w:rsidRPr="001D6A5D" w:rsidRDefault="001D6A5D" w:rsidP="001D6A5D">
            <w:pPr>
              <w:spacing w:after="0" w:line="240" w:lineRule="auto"/>
              <w:rPr>
                <w:b/>
                <w:bCs/>
              </w:rPr>
            </w:pPr>
            <w:r w:rsidRPr="001D6A5D">
              <w:rPr>
                <w:b/>
                <w:bCs/>
              </w:rPr>
              <w:t>General/Public Holidays</w:t>
            </w:r>
          </w:p>
          <w:p w14:paraId="51430BCF" w14:textId="77777777" w:rsidR="001D6A5D" w:rsidRPr="001D6A5D" w:rsidRDefault="001D6A5D" w:rsidP="001D6A5D">
            <w:pPr>
              <w:spacing w:after="0" w:line="240" w:lineRule="auto"/>
            </w:pPr>
            <w:r w:rsidRPr="001D6A5D">
              <w:t>Public and privilege holidays total 11.5 days per leave year, 6 of these are on set dates and the remainder can be taken as required.</w:t>
            </w:r>
          </w:p>
          <w:p w14:paraId="1428E310" w14:textId="77777777" w:rsidR="001D6A5D" w:rsidRPr="001D6A5D" w:rsidRDefault="001D6A5D" w:rsidP="001D6A5D">
            <w:pPr>
              <w:spacing w:after="0" w:line="240" w:lineRule="auto"/>
            </w:pPr>
            <w:r w:rsidRPr="001D6A5D">
              <w:t>For part time posts, the public/privilege holiday entitlement is pro-rata to full time equivalent.</w:t>
            </w:r>
          </w:p>
          <w:p w14:paraId="7F9B8EA3" w14:textId="77777777" w:rsidR="001D6A5D" w:rsidRPr="001D6A5D" w:rsidRDefault="001D6A5D" w:rsidP="001D6A5D">
            <w:pPr>
              <w:spacing w:after="0" w:line="240" w:lineRule="auto"/>
            </w:pPr>
            <w:r w:rsidRPr="001D6A5D">
              <w:t>The leave year runs from 1</w:t>
            </w:r>
            <w:r w:rsidRPr="001D6A5D">
              <w:rPr>
                <w:vertAlign w:val="superscript"/>
              </w:rPr>
              <w:t>st</w:t>
            </w:r>
            <w:r w:rsidRPr="001D6A5D">
              <w:t xml:space="preserve"> April to 31</w:t>
            </w:r>
            <w:r w:rsidRPr="001D6A5D">
              <w:rPr>
                <w:vertAlign w:val="superscript"/>
              </w:rPr>
              <w:t>st</w:t>
            </w:r>
            <w:r w:rsidRPr="001D6A5D">
              <w:t xml:space="preserve"> March.</w:t>
            </w:r>
          </w:p>
        </w:tc>
      </w:tr>
      <w:tr w:rsidR="001D6A5D" w:rsidRPr="001D6A5D" w14:paraId="3E796FCD" w14:textId="77777777" w:rsidTr="00C0046C">
        <w:trPr>
          <w:trHeight w:val="1199"/>
        </w:trPr>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7FA85F61" w14:textId="77777777" w:rsidR="001D6A5D" w:rsidRPr="001D6A5D" w:rsidRDefault="001D6A5D" w:rsidP="001D6A5D">
            <w:pPr>
              <w:spacing w:after="0" w:line="240" w:lineRule="auto"/>
              <w:rPr>
                <w:b/>
                <w:bCs/>
              </w:rPr>
            </w:pPr>
            <w:r w:rsidRPr="001D6A5D">
              <w:rPr>
                <w:b/>
                <w:bCs/>
              </w:rPr>
              <w:t>Superannuation</w:t>
            </w:r>
          </w:p>
        </w:tc>
        <w:tc>
          <w:tcPr>
            <w:tcW w:w="7660" w:type="dxa"/>
            <w:tcBorders>
              <w:top w:val="single" w:sz="4" w:space="0" w:color="auto"/>
              <w:left w:val="single" w:sz="4" w:space="0" w:color="auto"/>
              <w:bottom w:val="single" w:sz="4" w:space="0" w:color="auto"/>
              <w:right w:val="single" w:sz="4" w:space="0" w:color="auto"/>
            </w:tcBorders>
            <w:hideMark/>
          </w:tcPr>
          <w:p w14:paraId="795FF895" w14:textId="77777777" w:rsidR="001D6A5D" w:rsidRPr="001D6A5D" w:rsidRDefault="001D6A5D" w:rsidP="001D6A5D">
            <w:pPr>
              <w:spacing w:after="0" w:line="240" w:lineRule="auto"/>
            </w:pPr>
            <w:hyperlink r:id="rId11" w:history="1">
              <w:r w:rsidRPr="001D6A5D">
                <w:rPr>
                  <w:rStyle w:val="Hyperlink"/>
                </w:rPr>
                <w:t>NHS Pension Scheme</w:t>
              </w:r>
            </w:hyperlink>
            <w:r w:rsidRPr="001D6A5D">
              <w:t xml:space="preserve"> is available to all employees subject to scheme rules. </w:t>
            </w:r>
          </w:p>
          <w:p w14:paraId="71D05F24" w14:textId="77777777" w:rsidR="001D6A5D" w:rsidRPr="001D6A5D" w:rsidRDefault="001D6A5D" w:rsidP="001D6A5D">
            <w:pPr>
              <w:spacing w:after="0" w:line="240" w:lineRule="auto"/>
            </w:pPr>
            <w:r w:rsidRPr="001D6A5D">
              <w:t xml:space="preserve">Please click </w:t>
            </w:r>
            <w:hyperlink r:id="rId12" w:history="1">
              <w:r w:rsidRPr="001D6A5D">
                <w:rPr>
                  <w:rStyle w:val="Hyperlink"/>
                </w:rPr>
                <w:t>here</w:t>
              </w:r>
            </w:hyperlink>
            <w:r w:rsidRPr="001D6A5D">
              <w:t xml:space="preserve"> for current contributions details. </w:t>
            </w:r>
          </w:p>
          <w:p w14:paraId="61DEE163" w14:textId="77777777" w:rsidR="001D6A5D" w:rsidRPr="001D6A5D" w:rsidRDefault="001D6A5D" w:rsidP="001D6A5D">
            <w:pPr>
              <w:spacing w:after="0" w:line="240" w:lineRule="auto"/>
            </w:pPr>
            <w:r w:rsidRPr="001D6A5D">
              <w:t>The employer currently contributes an amount equal to 20.9% of pensionable pay into the scheme on members’ behalf.</w:t>
            </w:r>
          </w:p>
        </w:tc>
      </w:tr>
      <w:tr w:rsidR="001D6A5D" w:rsidRPr="001D6A5D" w14:paraId="4543D3BC" w14:textId="77777777" w:rsidTr="00C0046C">
        <w:trPr>
          <w:trHeight w:val="1406"/>
        </w:trPr>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53C2E755" w14:textId="77777777" w:rsidR="001D6A5D" w:rsidRPr="001D6A5D" w:rsidRDefault="001D6A5D" w:rsidP="001D6A5D">
            <w:pPr>
              <w:spacing w:after="0" w:line="240" w:lineRule="auto"/>
              <w:rPr>
                <w:b/>
                <w:bCs/>
              </w:rPr>
            </w:pPr>
            <w:r w:rsidRPr="001D6A5D">
              <w:rPr>
                <w:b/>
                <w:bCs/>
              </w:rPr>
              <w:t>Staff Benefits</w:t>
            </w:r>
          </w:p>
        </w:tc>
        <w:tc>
          <w:tcPr>
            <w:tcW w:w="7660" w:type="dxa"/>
            <w:tcBorders>
              <w:top w:val="single" w:sz="4" w:space="0" w:color="auto"/>
              <w:left w:val="single" w:sz="4" w:space="0" w:color="auto"/>
              <w:bottom w:val="single" w:sz="4" w:space="0" w:color="auto"/>
              <w:right w:val="single" w:sz="4" w:space="0" w:color="auto"/>
            </w:tcBorders>
            <w:hideMark/>
          </w:tcPr>
          <w:p w14:paraId="77319C3D" w14:textId="77777777" w:rsidR="001D6A5D" w:rsidRPr="001D6A5D" w:rsidRDefault="001D6A5D" w:rsidP="001D6A5D">
            <w:pPr>
              <w:spacing w:after="0" w:line="240" w:lineRule="auto"/>
            </w:pPr>
            <w:r w:rsidRPr="001D6A5D">
              <w:t xml:space="preserve">Through the Commission employee Benefits scheme there is access to a wide variety of offers and discounts from the UK’s most popular retailers and service providers. The current provider is </w:t>
            </w:r>
            <w:proofErr w:type="spellStart"/>
            <w:r w:rsidRPr="001D6A5D">
              <w:t>EdenRed</w:t>
            </w:r>
            <w:proofErr w:type="spellEnd"/>
            <w:r w:rsidRPr="001D6A5D">
              <w:t xml:space="preserve">. There is also access to, </w:t>
            </w:r>
            <w:hyperlink r:id="rId13" w:history="1">
              <w:r w:rsidRPr="001D6A5D">
                <w:rPr>
                  <w:rStyle w:val="Hyperlink"/>
                </w:rPr>
                <w:t>My Gyms discount site</w:t>
              </w:r>
            </w:hyperlink>
            <w:r w:rsidRPr="001D6A5D">
              <w:t>, the UK's largest network of gyms, studios, fitness centres and sports clubs across the UK with discounted membership offers.  A comprehensive Employee Assistance Programme is also available and access to a Cycle to Work Scheme. (The Commission reserves the right to withdraw, amend the schemes and change providers as appropriate)</w:t>
            </w:r>
          </w:p>
        </w:tc>
      </w:tr>
      <w:tr w:rsidR="001D6A5D" w:rsidRPr="001D6A5D" w14:paraId="585A0E8A"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561EABA3" w14:textId="77777777" w:rsidR="001D6A5D" w:rsidRPr="001D6A5D" w:rsidRDefault="001D6A5D" w:rsidP="001D6A5D">
            <w:pPr>
              <w:spacing w:after="0" w:line="240" w:lineRule="auto"/>
              <w:rPr>
                <w:b/>
                <w:bCs/>
              </w:rPr>
            </w:pPr>
            <w:r w:rsidRPr="001D6A5D">
              <w:rPr>
                <w:b/>
                <w:bCs/>
              </w:rPr>
              <w:t>Our values</w:t>
            </w:r>
          </w:p>
        </w:tc>
        <w:tc>
          <w:tcPr>
            <w:tcW w:w="7660" w:type="dxa"/>
            <w:tcBorders>
              <w:top w:val="single" w:sz="4" w:space="0" w:color="auto"/>
              <w:left w:val="single" w:sz="4" w:space="0" w:color="auto"/>
              <w:bottom w:val="single" w:sz="4" w:space="0" w:color="auto"/>
              <w:right w:val="single" w:sz="4" w:space="0" w:color="auto"/>
            </w:tcBorders>
            <w:hideMark/>
          </w:tcPr>
          <w:p w14:paraId="71AB6BF8" w14:textId="77777777" w:rsidR="001D6A5D" w:rsidRPr="001D6A5D" w:rsidRDefault="001D6A5D" w:rsidP="001D6A5D">
            <w:pPr>
              <w:spacing w:after="0" w:line="240" w:lineRule="auto"/>
            </w:pPr>
            <w:r w:rsidRPr="001D6A5D">
              <w:t>The Commission operates a set of internal values for employees.</w:t>
            </w:r>
          </w:p>
        </w:tc>
      </w:tr>
      <w:tr w:rsidR="001D6A5D" w:rsidRPr="001D6A5D" w14:paraId="75FB222A"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11ECB14E" w14:textId="77777777" w:rsidR="001D6A5D" w:rsidRPr="001D6A5D" w:rsidRDefault="001D6A5D" w:rsidP="001D6A5D">
            <w:pPr>
              <w:spacing w:after="0" w:line="240" w:lineRule="auto"/>
              <w:rPr>
                <w:b/>
                <w:bCs/>
              </w:rPr>
            </w:pPr>
            <w:r w:rsidRPr="001D6A5D">
              <w:rPr>
                <w:b/>
                <w:bCs/>
              </w:rPr>
              <w:t>Performance, Learning and Development</w:t>
            </w:r>
          </w:p>
        </w:tc>
        <w:tc>
          <w:tcPr>
            <w:tcW w:w="7660" w:type="dxa"/>
            <w:tcBorders>
              <w:top w:val="single" w:sz="4" w:space="0" w:color="auto"/>
              <w:left w:val="single" w:sz="4" w:space="0" w:color="auto"/>
              <w:bottom w:val="single" w:sz="4" w:space="0" w:color="auto"/>
              <w:right w:val="single" w:sz="4" w:space="0" w:color="auto"/>
            </w:tcBorders>
            <w:hideMark/>
          </w:tcPr>
          <w:p w14:paraId="405AC9C3" w14:textId="77777777" w:rsidR="001D6A5D" w:rsidRPr="001D6A5D" w:rsidRDefault="001D6A5D" w:rsidP="001D6A5D">
            <w:pPr>
              <w:spacing w:after="0" w:line="240" w:lineRule="auto"/>
            </w:pPr>
            <w:r w:rsidRPr="001D6A5D">
              <w:t xml:space="preserve">There is a performance development system in operation within the Commission. Progression through the salary scale is subject to satisfactory performance.   </w:t>
            </w:r>
          </w:p>
        </w:tc>
      </w:tr>
      <w:tr w:rsidR="001D6A5D" w:rsidRPr="001D6A5D" w14:paraId="121C4132"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3E5AADC7" w14:textId="77777777" w:rsidR="001D6A5D" w:rsidRPr="001D6A5D" w:rsidRDefault="001D6A5D" w:rsidP="001D6A5D">
            <w:pPr>
              <w:spacing w:after="0" w:line="240" w:lineRule="auto"/>
              <w:rPr>
                <w:b/>
              </w:rPr>
            </w:pPr>
            <w:r w:rsidRPr="001D6A5D">
              <w:rPr>
                <w:b/>
              </w:rPr>
              <w:t>Data protection</w:t>
            </w:r>
          </w:p>
        </w:tc>
        <w:tc>
          <w:tcPr>
            <w:tcW w:w="7660" w:type="dxa"/>
            <w:tcBorders>
              <w:top w:val="single" w:sz="4" w:space="0" w:color="auto"/>
              <w:left w:val="single" w:sz="4" w:space="0" w:color="auto"/>
              <w:bottom w:val="single" w:sz="4" w:space="0" w:color="auto"/>
              <w:right w:val="single" w:sz="4" w:space="0" w:color="auto"/>
            </w:tcBorders>
            <w:hideMark/>
          </w:tcPr>
          <w:p w14:paraId="37C98356" w14:textId="77777777" w:rsidR="001D6A5D" w:rsidRPr="001D6A5D" w:rsidRDefault="001D6A5D" w:rsidP="001D6A5D">
            <w:pPr>
              <w:spacing w:after="0" w:line="240" w:lineRule="auto"/>
            </w:pPr>
            <w:r w:rsidRPr="001D6A5D">
              <w:t xml:space="preserve">The information you provide on the application form and any supplementary forms will be used to assist in the process of recruitment and selection in accordance with the Policy of the Mental Welfare Commission.  </w:t>
            </w:r>
          </w:p>
          <w:p w14:paraId="48C03E21" w14:textId="77777777" w:rsidR="001D6A5D" w:rsidRPr="001D6A5D" w:rsidRDefault="001D6A5D" w:rsidP="001D6A5D">
            <w:pPr>
              <w:spacing w:after="0" w:line="240" w:lineRule="auto"/>
            </w:pPr>
            <w:r w:rsidRPr="001D6A5D">
              <w:t>If you are successful in your application the information you provide will be used for HR and Payroll purposes.  By signing the declaration section of the application form it is understood that you consent to the use and storage of your personal information for the above stated purposes.</w:t>
            </w:r>
          </w:p>
        </w:tc>
      </w:tr>
      <w:tr w:rsidR="001D6A5D" w:rsidRPr="001D6A5D" w14:paraId="5636E7BA"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60FDE065" w14:textId="77777777" w:rsidR="001D6A5D" w:rsidRPr="001D6A5D" w:rsidRDefault="001D6A5D" w:rsidP="001D6A5D">
            <w:pPr>
              <w:spacing w:after="0" w:line="240" w:lineRule="auto"/>
              <w:rPr>
                <w:b/>
                <w:bCs/>
              </w:rPr>
            </w:pPr>
            <w:r w:rsidRPr="001D6A5D">
              <w:rPr>
                <w:b/>
                <w:bCs/>
              </w:rPr>
              <w:t>Work outside the Commission</w:t>
            </w:r>
          </w:p>
        </w:tc>
        <w:tc>
          <w:tcPr>
            <w:tcW w:w="7660" w:type="dxa"/>
            <w:tcBorders>
              <w:top w:val="single" w:sz="4" w:space="0" w:color="auto"/>
              <w:left w:val="single" w:sz="4" w:space="0" w:color="auto"/>
              <w:bottom w:val="single" w:sz="4" w:space="0" w:color="auto"/>
              <w:right w:val="single" w:sz="4" w:space="0" w:color="auto"/>
            </w:tcBorders>
            <w:hideMark/>
          </w:tcPr>
          <w:p w14:paraId="06967C9B" w14:textId="77777777" w:rsidR="001D6A5D" w:rsidRPr="001D6A5D" w:rsidRDefault="001D6A5D" w:rsidP="001D6A5D">
            <w:pPr>
              <w:spacing w:after="0" w:line="240" w:lineRule="auto"/>
            </w:pPr>
            <w:r w:rsidRPr="001D6A5D">
              <w:t>It is important to identify and minimise any conflicts of interest that could prevent staff from making fair and objective judgements or</w:t>
            </w:r>
            <w:r w:rsidRPr="001D6A5D">
              <w:rPr>
                <w:iCs/>
              </w:rPr>
              <w:t xml:space="preserve"> could be perceived as doing so by people with lived experience and carers, practitioners and the public</w:t>
            </w:r>
            <w:r w:rsidRPr="001D6A5D">
              <w:t>. Details are contained in the Commission’s Conflict of Interest Policy. Please note that employees</w:t>
            </w:r>
            <w:r w:rsidRPr="001D6A5D">
              <w:rPr>
                <w:lang w:val="en-US"/>
              </w:rPr>
              <w:t xml:space="preserve"> may not be members or employees of the Mental Health Tribunal for Scotland while working for the Commission.</w:t>
            </w:r>
          </w:p>
        </w:tc>
      </w:tr>
      <w:tr w:rsidR="001D6A5D" w:rsidRPr="001D6A5D" w14:paraId="2A38A3A9" w14:textId="77777777" w:rsidTr="00C0046C">
        <w:trPr>
          <w:trHeight w:val="239"/>
        </w:trPr>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1364A4DD" w14:textId="77777777" w:rsidR="001D6A5D" w:rsidRPr="001D6A5D" w:rsidRDefault="001D6A5D" w:rsidP="001D6A5D">
            <w:pPr>
              <w:spacing w:after="0" w:line="240" w:lineRule="auto"/>
              <w:rPr>
                <w:b/>
                <w:bCs/>
              </w:rPr>
            </w:pPr>
            <w:r w:rsidRPr="001D6A5D">
              <w:rPr>
                <w:b/>
                <w:bCs/>
              </w:rPr>
              <w:t>Probationary period</w:t>
            </w:r>
          </w:p>
        </w:tc>
        <w:tc>
          <w:tcPr>
            <w:tcW w:w="7660" w:type="dxa"/>
            <w:tcBorders>
              <w:top w:val="single" w:sz="4" w:space="0" w:color="auto"/>
              <w:left w:val="single" w:sz="4" w:space="0" w:color="auto"/>
              <w:bottom w:val="single" w:sz="4" w:space="0" w:color="auto"/>
              <w:right w:val="single" w:sz="4" w:space="0" w:color="auto"/>
            </w:tcBorders>
            <w:hideMark/>
          </w:tcPr>
          <w:p w14:paraId="1715610B" w14:textId="77777777" w:rsidR="001D6A5D" w:rsidRPr="001D6A5D" w:rsidRDefault="001D6A5D" w:rsidP="001D6A5D">
            <w:pPr>
              <w:spacing w:after="0" w:line="240" w:lineRule="auto"/>
            </w:pPr>
            <w:r w:rsidRPr="001D6A5D">
              <w:t>The post requires a 3 months’ probationary period.</w:t>
            </w:r>
          </w:p>
        </w:tc>
      </w:tr>
      <w:tr w:rsidR="001D6A5D" w:rsidRPr="001D6A5D" w14:paraId="5508D7A6"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59EB5ADE" w14:textId="77777777" w:rsidR="001D6A5D" w:rsidRPr="001D6A5D" w:rsidRDefault="001D6A5D" w:rsidP="001D6A5D">
            <w:pPr>
              <w:spacing w:after="0" w:line="240" w:lineRule="auto"/>
              <w:rPr>
                <w:b/>
                <w:bCs/>
              </w:rPr>
            </w:pPr>
            <w:r w:rsidRPr="001D6A5D">
              <w:rPr>
                <w:b/>
                <w:bCs/>
              </w:rPr>
              <w:t>Disclosure Scotland</w:t>
            </w:r>
          </w:p>
        </w:tc>
        <w:tc>
          <w:tcPr>
            <w:tcW w:w="7660" w:type="dxa"/>
            <w:tcBorders>
              <w:top w:val="single" w:sz="4" w:space="0" w:color="auto"/>
              <w:left w:val="single" w:sz="4" w:space="0" w:color="auto"/>
              <w:bottom w:val="single" w:sz="4" w:space="0" w:color="auto"/>
              <w:right w:val="single" w:sz="4" w:space="0" w:color="auto"/>
            </w:tcBorders>
            <w:hideMark/>
          </w:tcPr>
          <w:p w14:paraId="3509D3A3" w14:textId="28FC3A11" w:rsidR="001D6A5D" w:rsidRPr="001D6A5D" w:rsidRDefault="001D6A5D" w:rsidP="001D6A5D">
            <w:pPr>
              <w:spacing w:after="0" w:line="240" w:lineRule="auto"/>
            </w:pPr>
            <w:r w:rsidRPr="001D6A5D">
              <w:t xml:space="preserve">The post requires </w:t>
            </w:r>
            <w:r w:rsidR="00C0046C" w:rsidRPr="00C0046C">
              <w:t xml:space="preserve">a Level </w:t>
            </w:r>
            <w:r w:rsidR="00C0046C">
              <w:t>2</w:t>
            </w:r>
            <w:r w:rsidR="00C0046C" w:rsidRPr="00C0046C">
              <w:t xml:space="preserve"> Disclosure Scotland check</w:t>
            </w:r>
            <w:r w:rsidR="00C0046C">
              <w:t xml:space="preserve">. </w:t>
            </w:r>
          </w:p>
        </w:tc>
      </w:tr>
      <w:tr w:rsidR="001D6A5D" w:rsidRPr="001D6A5D" w14:paraId="7CBD253E"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4F45E76D" w14:textId="77777777" w:rsidR="001D6A5D" w:rsidRPr="001D6A5D" w:rsidRDefault="001D6A5D" w:rsidP="001D6A5D">
            <w:pPr>
              <w:spacing w:after="0" w:line="240" w:lineRule="auto"/>
              <w:rPr>
                <w:b/>
                <w:bCs/>
              </w:rPr>
            </w:pPr>
            <w:bookmarkStart w:id="1" w:name="_Hlk143000971"/>
            <w:r w:rsidRPr="001D6A5D">
              <w:rPr>
                <w:b/>
                <w:bCs/>
              </w:rPr>
              <w:lastRenderedPageBreak/>
              <w:t>Occupational Health Screening</w:t>
            </w:r>
          </w:p>
        </w:tc>
        <w:tc>
          <w:tcPr>
            <w:tcW w:w="7660" w:type="dxa"/>
            <w:tcBorders>
              <w:top w:val="single" w:sz="4" w:space="0" w:color="auto"/>
              <w:left w:val="single" w:sz="4" w:space="0" w:color="auto"/>
              <w:bottom w:val="single" w:sz="4" w:space="0" w:color="auto"/>
              <w:right w:val="single" w:sz="4" w:space="0" w:color="auto"/>
            </w:tcBorders>
            <w:hideMark/>
          </w:tcPr>
          <w:p w14:paraId="47CC1E8F" w14:textId="77777777" w:rsidR="001D6A5D" w:rsidRPr="001D6A5D" w:rsidRDefault="001D6A5D" w:rsidP="001D6A5D">
            <w:pPr>
              <w:spacing w:after="0" w:line="240" w:lineRule="auto"/>
            </w:pPr>
            <w:r w:rsidRPr="001D6A5D">
              <w:t>Any offer of employment is subject to satisfactory Occupational Health clearance. The successful candidate will be asked to complete a Pre-Employment Health Questionnaire. NHS Lothian Occupational Health will make an assessment on your fitness to carry out the post based on the information contained within the questionnaire. In certain circumstances further information is required before clearance can be given and Occupational Health may contact you by telephone or request that you attend for an appointment. Clearance must be obtained before any new employee commences employment. Clearance may be subject to you attending for a post-Employment appointment and it is vital that you attend this appointment if required.</w:t>
            </w:r>
          </w:p>
        </w:tc>
        <w:bookmarkEnd w:id="1"/>
      </w:tr>
      <w:tr w:rsidR="001D6A5D" w:rsidRPr="001D6A5D" w14:paraId="4F273981"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7F4ABECB" w14:textId="77777777" w:rsidR="001D6A5D" w:rsidRPr="001D6A5D" w:rsidRDefault="001D6A5D" w:rsidP="001D6A5D">
            <w:pPr>
              <w:spacing w:after="0" w:line="240" w:lineRule="auto"/>
              <w:rPr>
                <w:b/>
                <w:bCs/>
              </w:rPr>
            </w:pPr>
            <w:r w:rsidRPr="001D6A5D">
              <w:rPr>
                <w:b/>
                <w:bCs/>
              </w:rPr>
              <w:t>Complaints</w:t>
            </w:r>
          </w:p>
        </w:tc>
        <w:tc>
          <w:tcPr>
            <w:tcW w:w="7660" w:type="dxa"/>
            <w:tcBorders>
              <w:top w:val="single" w:sz="4" w:space="0" w:color="auto"/>
              <w:left w:val="single" w:sz="4" w:space="0" w:color="auto"/>
              <w:bottom w:val="single" w:sz="4" w:space="0" w:color="auto"/>
              <w:right w:val="single" w:sz="4" w:space="0" w:color="auto"/>
            </w:tcBorders>
            <w:hideMark/>
          </w:tcPr>
          <w:p w14:paraId="71867AF0" w14:textId="77777777" w:rsidR="001D6A5D" w:rsidRPr="001D6A5D" w:rsidRDefault="001D6A5D" w:rsidP="001D6A5D">
            <w:pPr>
              <w:spacing w:after="0" w:line="240" w:lineRule="auto"/>
            </w:pPr>
            <w:r w:rsidRPr="001D6A5D">
              <w:t>The Commission has a Complaints Handling Procedure.  All applicants have access to it if they feel they have been unfairly treated during the recruitment and selection process.  External applicants should direct any concerns to the Human Resources department and internal applicants have recourse to the Commission’s Grievance Procedure.</w:t>
            </w:r>
          </w:p>
        </w:tc>
      </w:tr>
      <w:tr w:rsidR="001D6A5D" w:rsidRPr="001D6A5D" w14:paraId="73C7C974"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hideMark/>
          </w:tcPr>
          <w:p w14:paraId="2ED5EE7E" w14:textId="77777777" w:rsidR="001D6A5D" w:rsidRPr="001D6A5D" w:rsidRDefault="001D6A5D" w:rsidP="001D6A5D">
            <w:pPr>
              <w:spacing w:after="0" w:line="240" w:lineRule="auto"/>
              <w:rPr>
                <w:b/>
                <w:bCs/>
              </w:rPr>
            </w:pPr>
            <w:r w:rsidRPr="001D6A5D">
              <w:rPr>
                <w:b/>
                <w:bCs/>
              </w:rPr>
              <w:t>Equal opportunities</w:t>
            </w:r>
          </w:p>
        </w:tc>
        <w:tc>
          <w:tcPr>
            <w:tcW w:w="7660" w:type="dxa"/>
            <w:tcBorders>
              <w:top w:val="single" w:sz="4" w:space="0" w:color="auto"/>
              <w:left w:val="single" w:sz="4" w:space="0" w:color="auto"/>
              <w:bottom w:val="single" w:sz="4" w:space="0" w:color="auto"/>
              <w:right w:val="single" w:sz="4" w:space="0" w:color="auto"/>
            </w:tcBorders>
            <w:hideMark/>
          </w:tcPr>
          <w:p w14:paraId="602B2F70" w14:textId="77777777" w:rsidR="001D6A5D" w:rsidRPr="001D6A5D" w:rsidRDefault="001D6A5D" w:rsidP="001D6A5D">
            <w:pPr>
              <w:spacing w:after="0" w:line="240" w:lineRule="auto"/>
            </w:pPr>
            <w:r w:rsidRPr="001D6A5D">
              <w:t>The Commission is an equal opportunities employer.</w:t>
            </w:r>
          </w:p>
        </w:tc>
      </w:tr>
      <w:tr w:rsidR="001D6A5D" w:rsidRPr="001D6A5D" w14:paraId="7FE89B10" w14:textId="77777777" w:rsidTr="00C0046C">
        <w:tc>
          <w:tcPr>
            <w:tcW w:w="1838" w:type="dxa"/>
            <w:tcBorders>
              <w:top w:val="single" w:sz="4" w:space="0" w:color="auto"/>
              <w:left w:val="single" w:sz="4" w:space="0" w:color="auto"/>
              <w:bottom w:val="single" w:sz="4" w:space="0" w:color="auto"/>
              <w:right w:val="single" w:sz="4" w:space="0" w:color="auto"/>
            </w:tcBorders>
            <w:shd w:val="clear" w:color="auto" w:fill="F2F2F2"/>
          </w:tcPr>
          <w:p w14:paraId="52886B50" w14:textId="77777777" w:rsidR="001D6A5D" w:rsidRPr="001D6A5D" w:rsidRDefault="001D6A5D" w:rsidP="001D6A5D">
            <w:pPr>
              <w:spacing w:after="0" w:line="240" w:lineRule="auto"/>
              <w:rPr>
                <w:b/>
                <w:bCs/>
              </w:rPr>
            </w:pPr>
            <w:r w:rsidRPr="001D6A5D">
              <w:rPr>
                <w:b/>
                <w:bCs/>
              </w:rPr>
              <w:t>Feedback</w:t>
            </w:r>
          </w:p>
          <w:p w14:paraId="5689C5C9" w14:textId="77777777" w:rsidR="001D6A5D" w:rsidRPr="001D6A5D" w:rsidRDefault="001D6A5D" w:rsidP="001D6A5D">
            <w:pPr>
              <w:spacing w:after="0" w:line="240" w:lineRule="auto"/>
              <w:rPr>
                <w:b/>
                <w:bCs/>
              </w:rPr>
            </w:pPr>
          </w:p>
        </w:tc>
        <w:tc>
          <w:tcPr>
            <w:tcW w:w="7660" w:type="dxa"/>
            <w:tcBorders>
              <w:top w:val="single" w:sz="4" w:space="0" w:color="auto"/>
              <w:left w:val="single" w:sz="4" w:space="0" w:color="auto"/>
              <w:bottom w:val="single" w:sz="4" w:space="0" w:color="auto"/>
              <w:right w:val="single" w:sz="4" w:space="0" w:color="auto"/>
            </w:tcBorders>
            <w:hideMark/>
          </w:tcPr>
          <w:p w14:paraId="7E75952B" w14:textId="77777777" w:rsidR="001D6A5D" w:rsidRPr="001D6A5D" w:rsidRDefault="001D6A5D" w:rsidP="001D6A5D">
            <w:pPr>
              <w:spacing w:after="0" w:line="240" w:lineRule="auto"/>
            </w:pPr>
            <w:r w:rsidRPr="001D6A5D">
              <w:t>We do recognise the time and effort it takes to apply for a position.  Following the short-listing process, you will be notified about the outcome of your application by email.</w:t>
            </w:r>
          </w:p>
        </w:tc>
      </w:tr>
    </w:tbl>
    <w:p w14:paraId="1991AC2D" w14:textId="77777777" w:rsidR="001D6A5D" w:rsidRPr="001D6A5D" w:rsidRDefault="001D6A5D" w:rsidP="001D6A5D">
      <w:pPr>
        <w:spacing w:after="0" w:line="240" w:lineRule="auto"/>
        <w:rPr>
          <w:u w:val="single"/>
        </w:rPr>
      </w:pPr>
    </w:p>
    <w:p w14:paraId="3465BF54" w14:textId="03E7BDF1" w:rsidR="001D6A5D" w:rsidRPr="0064198D" w:rsidRDefault="001D6A5D" w:rsidP="001D6A5D">
      <w:pPr>
        <w:spacing w:after="0" w:line="240" w:lineRule="auto"/>
        <w:rPr>
          <w:b/>
        </w:rPr>
      </w:pPr>
    </w:p>
    <w:p w14:paraId="3E69C33F" w14:textId="77777777" w:rsidR="001D6A5D" w:rsidRPr="001D6A5D" w:rsidRDefault="001D6A5D" w:rsidP="001D6A5D">
      <w:pPr>
        <w:spacing w:after="0" w:line="240" w:lineRule="auto"/>
      </w:pPr>
    </w:p>
    <w:p w14:paraId="40FBE0EC" w14:textId="77777777" w:rsidR="001D6A5D" w:rsidRPr="001D6A5D" w:rsidRDefault="001D6A5D" w:rsidP="001D6A5D">
      <w:pPr>
        <w:spacing w:after="0" w:line="240" w:lineRule="auto"/>
        <w:rPr>
          <w:b/>
        </w:rPr>
      </w:pPr>
    </w:p>
    <w:p w14:paraId="19F0A058" w14:textId="77777777" w:rsidR="001D6A5D" w:rsidRPr="001D6A5D" w:rsidRDefault="001D6A5D" w:rsidP="001D6A5D">
      <w:pPr>
        <w:spacing w:after="0" w:line="240" w:lineRule="auto"/>
        <w:rPr>
          <w:u w:val="single"/>
        </w:rPr>
      </w:pPr>
    </w:p>
    <w:p w14:paraId="4A307636" w14:textId="77777777" w:rsidR="00A46306" w:rsidRPr="001D6A5D" w:rsidRDefault="00A46306" w:rsidP="001D6A5D">
      <w:pPr>
        <w:spacing w:after="0" w:line="240" w:lineRule="auto"/>
      </w:pPr>
    </w:p>
    <w:sectPr w:rsidR="00A46306" w:rsidRPr="001D6A5D" w:rsidSect="00F304C2">
      <w:head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1A7E8" w14:textId="77777777" w:rsidR="00DB1B31" w:rsidRDefault="00DB1B31" w:rsidP="00F304C2">
      <w:pPr>
        <w:spacing w:after="0" w:line="240" w:lineRule="auto"/>
      </w:pPr>
      <w:r>
        <w:separator/>
      </w:r>
    </w:p>
  </w:endnote>
  <w:endnote w:type="continuationSeparator" w:id="0">
    <w:p w14:paraId="7CAD81B0" w14:textId="77777777" w:rsidR="00DB1B31" w:rsidRDefault="00DB1B31" w:rsidP="00F30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82C8" w14:textId="77777777" w:rsidR="00DB1B31" w:rsidRDefault="00DB1B31" w:rsidP="00F304C2">
      <w:pPr>
        <w:spacing w:after="0" w:line="240" w:lineRule="auto"/>
      </w:pPr>
      <w:r>
        <w:separator/>
      </w:r>
    </w:p>
  </w:footnote>
  <w:footnote w:type="continuationSeparator" w:id="0">
    <w:p w14:paraId="00ECE932" w14:textId="77777777" w:rsidR="00DB1B31" w:rsidRDefault="00DB1B31" w:rsidP="00F30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D3BD" w14:textId="39892BE0" w:rsidR="00F304C2" w:rsidRDefault="00F304C2" w:rsidP="00F304C2">
    <w:pPr>
      <w:pStyle w:val="Header"/>
      <w:jc w:val="right"/>
    </w:pPr>
    <w:r w:rsidRPr="00763BBE">
      <w:rPr>
        <w:noProof/>
      </w:rPr>
      <w:drawing>
        <wp:inline distT="0" distB="0" distL="0" distR="0" wp14:anchorId="5E64F622" wp14:editId="6243544F">
          <wp:extent cx="3509010" cy="792480"/>
          <wp:effectExtent l="0" t="0" r="0" b="7620"/>
          <wp:docPr id="169963981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639815" name="Picture 1" descr="A close-up of a logo&#10;&#10;AI-generated content may be incorrect."/>
                  <pic:cNvPicPr>
                    <a:picLocks noChangeAspect="1"/>
                  </pic:cNvPicPr>
                </pic:nvPicPr>
                <pic:blipFill rotWithShape="1">
                  <a:blip r:embed="rId1" cstate="print">
                    <a:extLst>
                      <a:ext uri="{28A0092B-C50C-407E-A947-70E740481C1C}">
                        <a14:useLocalDpi xmlns:a14="http://schemas.microsoft.com/office/drawing/2010/main" val="0"/>
                      </a:ext>
                    </a:extLst>
                  </a:blip>
                  <a:srcRect l="2534" t="9233"/>
                  <a:stretch>
                    <a:fillRect/>
                  </a:stretch>
                </pic:blipFill>
                <pic:spPr bwMode="auto">
                  <a:xfrm>
                    <a:off x="0" y="0"/>
                    <a:ext cx="3509010" cy="7924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8AC"/>
    <w:multiLevelType w:val="hybridMultilevel"/>
    <w:tmpl w:val="4002F6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9287300"/>
    <w:multiLevelType w:val="hybridMultilevel"/>
    <w:tmpl w:val="26469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F20017"/>
    <w:multiLevelType w:val="hybridMultilevel"/>
    <w:tmpl w:val="54DA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72ACF"/>
    <w:multiLevelType w:val="hybridMultilevel"/>
    <w:tmpl w:val="D1B80D34"/>
    <w:lvl w:ilvl="0" w:tplc="08090001">
      <w:start w:val="1"/>
      <w:numFmt w:val="bullet"/>
      <w:lvlText w:val=""/>
      <w:lvlJc w:val="left"/>
      <w:pPr>
        <w:ind w:left="720" w:hanging="360"/>
      </w:pPr>
      <w:rPr>
        <w:rFonts w:ascii="Symbol" w:hAnsi="Symbol" w:hint="default"/>
      </w:rPr>
    </w:lvl>
    <w:lvl w:ilvl="1" w:tplc="84C87014">
      <w:numFmt w:val="bullet"/>
      <w:lvlText w:val="•"/>
      <w:lvlJc w:val="left"/>
      <w:pPr>
        <w:ind w:left="1540" w:hanging="460"/>
      </w:pPr>
      <w:rPr>
        <w:rFonts w:ascii="Roboto" w:eastAsia="Times New Roman" w:hAnsi="Roboto"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C945AE2"/>
    <w:multiLevelType w:val="hybridMultilevel"/>
    <w:tmpl w:val="CBB09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ED1403"/>
    <w:multiLevelType w:val="hybridMultilevel"/>
    <w:tmpl w:val="B06EF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43DF6"/>
    <w:multiLevelType w:val="hybridMultilevel"/>
    <w:tmpl w:val="87DC9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5B6687"/>
    <w:multiLevelType w:val="hybridMultilevel"/>
    <w:tmpl w:val="199AA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EE73C1"/>
    <w:multiLevelType w:val="hybridMultilevel"/>
    <w:tmpl w:val="0A54B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5B526B"/>
    <w:multiLevelType w:val="hybridMultilevel"/>
    <w:tmpl w:val="2E1E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7A0A13"/>
    <w:multiLevelType w:val="hybridMultilevel"/>
    <w:tmpl w:val="369A2872"/>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2B2601A"/>
    <w:multiLevelType w:val="hybridMultilevel"/>
    <w:tmpl w:val="23D0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2618CE"/>
    <w:multiLevelType w:val="hybridMultilevel"/>
    <w:tmpl w:val="93769286"/>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5772B54"/>
    <w:multiLevelType w:val="hybridMultilevel"/>
    <w:tmpl w:val="BF5CD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726271"/>
    <w:multiLevelType w:val="hybridMultilevel"/>
    <w:tmpl w:val="AE4E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0E5F8E"/>
    <w:multiLevelType w:val="hybridMultilevel"/>
    <w:tmpl w:val="477E27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44A6DA1"/>
    <w:multiLevelType w:val="hybridMultilevel"/>
    <w:tmpl w:val="238E4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65373F2"/>
    <w:multiLevelType w:val="hybridMultilevel"/>
    <w:tmpl w:val="A00A1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B43E6F"/>
    <w:multiLevelType w:val="hybridMultilevel"/>
    <w:tmpl w:val="13840E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8BF41A4"/>
    <w:multiLevelType w:val="hybridMultilevel"/>
    <w:tmpl w:val="D8306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818696">
    <w:abstractNumId w:val="12"/>
  </w:num>
  <w:num w:numId="2" w16cid:durableId="877472745">
    <w:abstractNumId w:val="10"/>
  </w:num>
  <w:num w:numId="3" w16cid:durableId="1732196725">
    <w:abstractNumId w:val="0"/>
  </w:num>
  <w:num w:numId="4" w16cid:durableId="805008324">
    <w:abstractNumId w:val="3"/>
  </w:num>
  <w:num w:numId="5" w16cid:durableId="836724635">
    <w:abstractNumId w:val="0"/>
  </w:num>
  <w:num w:numId="6" w16cid:durableId="276063872">
    <w:abstractNumId w:val="1"/>
  </w:num>
  <w:num w:numId="7" w16cid:durableId="2094353824">
    <w:abstractNumId w:val="9"/>
  </w:num>
  <w:num w:numId="8" w16cid:durableId="174346664">
    <w:abstractNumId w:val="18"/>
  </w:num>
  <w:num w:numId="9" w16cid:durableId="1688292452">
    <w:abstractNumId w:val="16"/>
  </w:num>
  <w:num w:numId="10" w16cid:durableId="234824801">
    <w:abstractNumId w:val="15"/>
  </w:num>
  <w:num w:numId="11" w16cid:durableId="1839080481">
    <w:abstractNumId w:val="8"/>
  </w:num>
  <w:num w:numId="12" w16cid:durableId="986401961">
    <w:abstractNumId w:val="11"/>
  </w:num>
  <w:num w:numId="13" w16cid:durableId="279266269">
    <w:abstractNumId w:val="7"/>
  </w:num>
  <w:num w:numId="14" w16cid:durableId="1108545121">
    <w:abstractNumId w:val="17"/>
  </w:num>
  <w:num w:numId="15" w16cid:durableId="327292206">
    <w:abstractNumId w:val="13"/>
  </w:num>
  <w:num w:numId="16" w16cid:durableId="211619591">
    <w:abstractNumId w:val="5"/>
  </w:num>
  <w:num w:numId="17" w16cid:durableId="827867468">
    <w:abstractNumId w:val="6"/>
  </w:num>
  <w:num w:numId="18" w16cid:durableId="943028122">
    <w:abstractNumId w:val="4"/>
  </w:num>
  <w:num w:numId="19" w16cid:durableId="1040277021">
    <w:abstractNumId w:val="14"/>
  </w:num>
  <w:num w:numId="20" w16cid:durableId="340818985">
    <w:abstractNumId w:val="2"/>
  </w:num>
  <w:num w:numId="21" w16cid:durableId="3299138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5D"/>
    <w:rsid w:val="000846C4"/>
    <w:rsid w:val="000C6089"/>
    <w:rsid w:val="001D6A5D"/>
    <w:rsid w:val="00352F9C"/>
    <w:rsid w:val="003738B6"/>
    <w:rsid w:val="00536B16"/>
    <w:rsid w:val="0064198D"/>
    <w:rsid w:val="00791A5C"/>
    <w:rsid w:val="007B0D4C"/>
    <w:rsid w:val="00801282"/>
    <w:rsid w:val="008737FE"/>
    <w:rsid w:val="008F2E84"/>
    <w:rsid w:val="00925C6A"/>
    <w:rsid w:val="00944F87"/>
    <w:rsid w:val="00A46306"/>
    <w:rsid w:val="00B5545F"/>
    <w:rsid w:val="00BF7208"/>
    <w:rsid w:val="00C0046C"/>
    <w:rsid w:val="00C53920"/>
    <w:rsid w:val="00DB1B31"/>
    <w:rsid w:val="00E17795"/>
    <w:rsid w:val="00F304C2"/>
    <w:rsid w:val="00FD62FD"/>
    <w:rsid w:val="00FF7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70E8"/>
  <w15:chartTrackingRefBased/>
  <w15:docId w15:val="{9FEE69F4-F2B7-41A5-A2E5-35F1E66C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A5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A5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D6A5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D6A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D6A5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D6A5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D6A5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A5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A5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D6A5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D6A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D6A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D6A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D6A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D6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A5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A5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D6A5D"/>
    <w:pPr>
      <w:spacing w:before="160"/>
      <w:jc w:val="center"/>
    </w:pPr>
    <w:rPr>
      <w:i/>
      <w:iCs/>
      <w:color w:val="404040" w:themeColor="text1" w:themeTint="BF"/>
    </w:rPr>
  </w:style>
  <w:style w:type="character" w:customStyle="1" w:styleId="QuoteChar">
    <w:name w:val="Quote Char"/>
    <w:basedOn w:val="DefaultParagraphFont"/>
    <w:link w:val="Quote"/>
    <w:uiPriority w:val="29"/>
    <w:rsid w:val="001D6A5D"/>
    <w:rPr>
      <w:i/>
      <w:iCs/>
      <w:color w:val="404040" w:themeColor="text1" w:themeTint="BF"/>
    </w:rPr>
  </w:style>
  <w:style w:type="paragraph" w:styleId="ListParagraph">
    <w:name w:val="List Paragraph"/>
    <w:basedOn w:val="Normal"/>
    <w:uiPriority w:val="34"/>
    <w:qFormat/>
    <w:rsid w:val="001D6A5D"/>
    <w:pPr>
      <w:ind w:left="720"/>
      <w:contextualSpacing/>
    </w:pPr>
  </w:style>
  <w:style w:type="character" w:styleId="IntenseEmphasis">
    <w:name w:val="Intense Emphasis"/>
    <w:basedOn w:val="DefaultParagraphFont"/>
    <w:uiPriority w:val="21"/>
    <w:qFormat/>
    <w:rsid w:val="001D6A5D"/>
    <w:rPr>
      <w:i/>
      <w:iCs/>
      <w:color w:val="0F4761" w:themeColor="accent1" w:themeShade="BF"/>
    </w:rPr>
  </w:style>
  <w:style w:type="paragraph" w:styleId="IntenseQuote">
    <w:name w:val="Intense Quote"/>
    <w:basedOn w:val="Normal"/>
    <w:next w:val="Normal"/>
    <w:link w:val="IntenseQuoteChar"/>
    <w:uiPriority w:val="30"/>
    <w:qFormat/>
    <w:rsid w:val="001D6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A5D"/>
    <w:rPr>
      <w:i/>
      <w:iCs/>
      <w:color w:val="0F4761" w:themeColor="accent1" w:themeShade="BF"/>
    </w:rPr>
  </w:style>
  <w:style w:type="character" w:styleId="IntenseReference">
    <w:name w:val="Intense Reference"/>
    <w:basedOn w:val="DefaultParagraphFont"/>
    <w:uiPriority w:val="32"/>
    <w:qFormat/>
    <w:rsid w:val="001D6A5D"/>
    <w:rPr>
      <w:b/>
      <w:bCs/>
      <w:smallCaps/>
      <w:color w:val="0F4761" w:themeColor="accent1" w:themeShade="BF"/>
      <w:spacing w:val="5"/>
    </w:rPr>
  </w:style>
  <w:style w:type="character" w:styleId="Hyperlink">
    <w:name w:val="Hyperlink"/>
    <w:basedOn w:val="DefaultParagraphFont"/>
    <w:uiPriority w:val="99"/>
    <w:unhideWhenUsed/>
    <w:rsid w:val="001D6A5D"/>
    <w:rPr>
      <w:color w:val="467886" w:themeColor="hyperlink"/>
      <w:u w:val="single"/>
    </w:rPr>
  </w:style>
  <w:style w:type="character" w:styleId="UnresolvedMention">
    <w:name w:val="Unresolved Mention"/>
    <w:basedOn w:val="DefaultParagraphFont"/>
    <w:uiPriority w:val="99"/>
    <w:semiHidden/>
    <w:unhideWhenUsed/>
    <w:rsid w:val="001D6A5D"/>
    <w:rPr>
      <w:color w:val="605E5C"/>
      <w:shd w:val="clear" w:color="auto" w:fill="E1DFDD"/>
    </w:rPr>
  </w:style>
  <w:style w:type="paragraph" w:styleId="Header">
    <w:name w:val="header"/>
    <w:basedOn w:val="Normal"/>
    <w:link w:val="HeaderChar"/>
    <w:uiPriority w:val="99"/>
    <w:unhideWhenUsed/>
    <w:rsid w:val="00F30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4C2"/>
  </w:style>
  <w:style w:type="paragraph" w:styleId="Footer">
    <w:name w:val="footer"/>
    <w:basedOn w:val="Normal"/>
    <w:link w:val="FooterChar"/>
    <w:uiPriority w:val="99"/>
    <w:unhideWhenUsed/>
    <w:rsid w:val="00F30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ygymdiscounts.co.uk/?page=no-logi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nsions.gov.scot/nhs/about-nhs-pensions/how-your-pension-work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ensions.gov.scot/nh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wc.recruitment@nhs.scot" TargetMode="External"/><Relationship Id="rId4" Type="http://schemas.openxmlformats.org/officeDocument/2006/relationships/webSettings" Target="webSettings.xml"/><Relationship Id="rId9" Type="http://schemas.openxmlformats.org/officeDocument/2006/relationships/hyperlink" Target="https://www.mwcscot.org.uk/about-us/work-u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10</Pages>
  <Words>2104</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Dee (MENTAL WELFARE COMMISSION FOR SCOTLAND)</dc:creator>
  <cp:keywords/>
  <dc:description/>
  <cp:lastModifiedBy>Hilary Glendinning (MENTAL WELFARE COMMISSION FOR SCOTLAND)</cp:lastModifiedBy>
  <cp:revision>7</cp:revision>
  <dcterms:created xsi:type="dcterms:W3CDTF">2026-07-27T14:31:00Z</dcterms:created>
  <dcterms:modified xsi:type="dcterms:W3CDTF">2026-08-07T09:22:00Z</dcterms:modified>
</cp:coreProperties>
</file>